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B8" w:rsidRPr="00CE3887" w:rsidRDefault="008506B8" w:rsidP="008506B8">
      <w:pPr>
        <w:spacing w:beforeLines="1" w:afterLines="1"/>
        <w:jc w:val="center"/>
        <w:rPr>
          <w:rFonts w:asciiTheme="majorBidi" w:hAnsiTheme="majorBidi" w:cstheme="majorBidi"/>
          <w:b/>
          <w:sz w:val="28"/>
          <w:szCs w:val="28"/>
        </w:rPr>
      </w:pPr>
      <w:r w:rsidRPr="00CE3887">
        <w:rPr>
          <w:rFonts w:asciiTheme="majorBidi" w:hAnsiTheme="majorBidi" w:cstheme="majorBidi"/>
          <w:b/>
          <w:sz w:val="28"/>
          <w:szCs w:val="28"/>
        </w:rPr>
        <w:t>White Paper – Security Risks of Not Migrating to IPv6</w:t>
      </w:r>
    </w:p>
    <w:p w:rsidR="00EA6BFB" w:rsidRDefault="008506B8" w:rsidP="008506B8">
      <w:pPr>
        <w:spacing w:beforeLines="1" w:afterLines="1"/>
        <w:jc w:val="center"/>
        <w:rPr>
          <w:rFonts w:asciiTheme="majorBidi" w:hAnsiTheme="majorBidi" w:cstheme="majorBidi"/>
          <w:b/>
          <w:sz w:val="24"/>
        </w:rPr>
      </w:pPr>
      <w:r>
        <w:rPr>
          <w:rFonts w:asciiTheme="majorBidi" w:hAnsiTheme="majorBidi" w:cstheme="majorBidi"/>
          <w:b/>
          <w:sz w:val="24"/>
        </w:rPr>
        <w:t>AFCEA</w:t>
      </w:r>
      <w:r w:rsidR="000C54B6">
        <w:rPr>
          <w:rFonts w:asciiTheme="majorBidi" w:hAnsiTheme="majorBidi" w:cstheme="majorBidi"/>
          <w:b/>
          <w:sz w:val="24"/>
        </w:rPr>
        <w:t xml:space="preserve"> International</w:t>
      </w:r>
      <w:r>
        <w:rPr>
          <w:rFonts w:asciiTheme="majorBidi" w:hAnsiTheme="majorBidi" w:cstheme="majorBidi"/>
          <w:b/>
          <w:sz w:val="24"/>
        </w:rPr>
        <w:t xml:space="preserve">, </w:t>
      </w:r>
      <w:r w:rsidR="00EA6BFB">
        <w:rPr>
          <w:rFonts w:asciiTheme="majorBidi" w:hAnsiTheme="majorBidi" w:cstheme="majorBidi"/>
          <w:b/>
          <w:sz w:val="24"/>
        </w:rPr>
        <w:t>Cyber Committee</w:t>
      </w:r>
      <w:r w:rsidR="000C54B6">
        <w:rPr>
          <w:rFonts w:asciiTheme="majorBidi" w:hAnsiTheme="majorBidi" w:cstheme="majorBidi"/>
          <w:b/>
          <w:sz w:val="24"/>
        </w:rPr>
        <w:t xml:space="preserve"> </w:t>
      </w:r>
    </w:p>
    <w:p w:rsidR="0035605A" w:rsidRDefault="0035605A" w:rsidP="00CE3887">
      <w:pPr>
        <w:spacing w:beforeLines="1" w:afterLines="1"/>
        <w:jc w:val="center"/>
        <w:rPr>
          <w:rFonts w:asciiTheme="majorBidi" w:hAnsiTheme="majorBidi" w:cstheme="majorBidi"/>
          <w:bCs/>
          <w:sz w:val="24"/>
        </w:rPr>
      </w:pPr>
      <w:r>
        <w:rPr>
          <w:rFonts w:asciiTheme="majorBidi" w:hAnsiTheme="majorBidi" w:cstheme="majorBidi"/>
          <w:bCs/>
          <w:sz w:val="24"/>
        </w:rPr>
        <w:t>Gilliam E. Duvall, The National Defense University</w:t>
      </w:r>
      <w:r w:rsidR="00B029FF">
        <w:rPr>
          <w:rFonts w:asciiTheme="majorBidi" w:hAnsiTheme="majorBidi" w:cstheme="majorBidi"/>
          <w:bCs/>
          <w:sz w:val="24"/>
        </w:rPr>
        <w:t xml:space="preserve"> </w:t>
      </w:r>
      <w:r w:rsidR="00CE3887" w:rsidRPr="00CE3887">
        <w:rPr>
          <w:rFonts w:asciiTheme="majorBidi" w:hAnsiTheme="majorBidi" w:cstheme="majorBidi"/>
          <w:b/>
          <w:sz w:val="24"/>
          <w:szCs w:val="24"/>
        </w:rPr>
        <w:t>–</w:t>
      </w:r>
      <w:r>
        <w:rPr>
          <w:rFonts w:asciiTheme="majorBidi" w:hAnsiTheme="majorBidi" w:cstheme="majorBidi"/>
          <w:bCs/>
          <w:sz w:val="24"/>
        </w:rPr>
        <w:t xml:space="preserve"> iCollege</w:t>
      </w:r>
    </w:p>
    <w:p w:rsidR="0035605A" w:rsidRDefault="0035605A" w:rsidP="008506B8">
      <w:pPr>
        <w:spacing w:beforeLines="1" w:afterLines="1"/>
        <w:jc w:val="center"/>
        <w:rPr>
          <w:rFonts w:asciiTheme="majorBidi" w:hAnsiTheme="majorBidi" w:cstheme="majorBidi"/>
          <w:bCs/>
          <w:sz w:val="24"/>
        </w:rPr>
      </w:pPr>
      <w:r>
        <w:rPr>
          <w:rFonts w:asciiTheme="majorBidi" w:hAnsiTheme="majorBidi" w:cstheme="majorBidi"/>
          <w:bCs/>
          <w:sz w:val="24"/>
        </w:rPr>
        <w:t>Patrick McNabb, Booz Allen Hamilton, Inc.</w:t>
      </w:r>
    </w:p>
    <w:p w:rsidR="0035605A" w:rsidRDefault="0035605A" w:rsidP="008506B8">
      <w:pPr>
        <w:spacing w:beforeLines="1" w:afterLines="1"/>
        <w:jc w:val="center"/>
        <w:rPr>
          <w:rFonts w:asciiTheme="majorBidi" w:hAnsiTheme="majorBidi" w:cstheme="majorBidi"/>
          <w:bCs/>
          <w:sz w:val="24"/>
        </w:rPr>
      </w:pPr>
      <w:proofErr w:type="gramStart"/>
      <w:r>
        <w:rPr>
          <w:rFonts w:asciiTheme="majorBidi" w:hAnsiTheme="majorBidi" w:cstheme="majorBidi"/>
          <w:bCs/>
          <w:sz w:val="24"/>
        </w:rPr>
        <w:t>Tiffiny Smith, Booz Allen Hamilton, Inc.</w:t>
      </w:r>
      <w:proofErr w:type="gramEnd"/>
    </w:p>
    <w:p w:rsidR="0035605A" w:rsidRPr="006058CD" w:rsidRDefault="0035605A" w:rsidP="008506B8">
      <w:pPr>
        <w:spacing w:beforeLines="1" w:afterLines="1"/>
        <w:jc w:val="center"/>
        <w:rPr>
          <w:rFonts w:asciiTheme="majorBidi" w:hAnsiTheme="majorBidi" w:cstheme="majorBidi"/>
          <w:bCs/>
          <w:sz w:val="24"/>
        </w:rPr>
      </w:pPr>
      <w:r>
        <w:rPr>
          <w:rFonts w:asciiTheme="majorBidi" w:hAnsiTheme="majorBidi" w:cstheme="majorBidi"/>
          <w:bCs/>
          <w:sz w:val="24"/>
        </w:rPr>
        <w:t xml:space="preserve">Ingvar Hellquist, </w:t>
      </w:r>
      <w:proofErr w:type="gramStart"/>
      <w:r>
        <w:rPr>
          <w:rFonts w:asciiTheme="majorBidi" w:hAnsiTheme="majorBidi" w:cstheme="majorBidi"/>
          <w:bCs/>
          <w:sz w:val="24"/>
        </w:rPr>
        <w:t>The</w:t>
      </w:r>
      <w:proofErr w:type="gramEnd"/>
      <w:r>
        <w:rPr>
          <w:rFonts w:asciiTheme="majorBidi" w:hAnsiTheme="majorBidi" w:cstheme="majorBidi"/>
          <w:bCs/>
          <w:sz w:val="24"/>
        </w:rPr>
        <w:t xml:space="preserve"> Swedish National Defence College</w:t>
      </w:r>
    </w:p>
    <w:p w:rsidR="0035605A" w:rsidRPr="006B0A57" w:rsidRDefault="0035605A" w:rsidP="000C54B6">
      <w:pPr>
        <w:spacing w:beforeLines="1" w:afterLines="1" w:line="240" w:lineRule="auto"/>
        <w:rPr>
          <w:rFonts w:asciiTheme="majorBidi" w:hAnsiTheme="majorBidi" w:cstheme="majorBidi"/>
          <w:b/>
          <w:sz w:val="24"/>
        </w:rPr>
      </w:pPr>
    </w:p>
    <w:p w:rsidR="00B029FF" w:rsidRDefault="005803F5" w:rsidP="00B029FF">
      <w:pPr>
        <w:spacing w:beforeLines="1" w:afterLines="1" w:line="240" w:lineRule="auto"/>
        <w:rPr>
          <w:rFonts w:asciiTheme="majorBidi" w:hAnsiTheme="majorBidi" w:cstheme="majorBidi"/>
          <w:b/>
          <w:sz w:val="24"/>
        </w:rPr>
      </w:pPr>
      <w:r w:rsidRPr="00AB1DBE">
        <w:rPr>
          <w:rFonts w:asciiTheme="majorBidi" w:hAnsiTheme="majorBidi" w:cstheme="majorBidi"/>
          <w:b/>
          <w:sz w:val="24"/>
        </w:rPr>
        <w:t>Wh</w:t>
      </w:r>
      <w:r w:rsidR="00232ABF">
        <w:rPr>
          <w:rFonts w:asciiTheme="majorBidi" w:hAnsiTheme="majorBidi" w:cstheme="majorBidi"/>
          <w:b/>
          <w:sz w:val="24"/>
        </w:rPr>
        <w:t xml:space="preserve">at is </w:t>
      </w:r>
      <w:r w:rsidRPr="00AB1DBE">
        <w:rPr>
          <w:rFonts w:asciiTheme="majorBidi" w:hAnsiTheme="majorBidi" w:cstheme="majorBidi"/>
          <w:b/>
          <w:sz w:val="24"/>
        </w:rPr>
        <w:t>IPv6</w:t>
      </w:r>
      <w:r w:rsidR="00232ABF">
        <w:rPr>
          <w:rFonts w:asciiTheme="majorBidi" w:hAnsiTheme="majorBidi" w:cstheme="majorBidi"/>
          <w:b/>
          <w:sz w:val="24"/>
        </w:rPr>
        <w:t xml:space="preserve"> and why is it needed?</w:t>
      </w:r>
    </w:p>
    <w:p w:rsidR="00B029FF" w:rsidRPr="00B029FF" w:rsidRDefault="00B029FF" w:rsidP="00B029FF">
      <w:pPr>
        <w:spacing w:beforeLines="1" w:afterLines="1" w:line="240" w:lineRule="auto"/>
        <w:rPr>
          <w:rFonts w:asciiTheme="majorBidi" w:hAnsiTheme="majorBidi" w:cstheme="majorBidi"/>
          <w:b/>
          <w:sz w:val="24"/>
        </w:rPr>
      </w:pPr>
    </w:p>
    <w:p w:rsidR="00386CD3" w:rsidRPr="006B0A57" w:rsidRDefault="00386CD3" w:rsidP="00C57D52">
      <w:pPr>
        <w:ind w:firstLine="390"/>
        <w:rPr>
          <w:rFonts w:asciiTheme="majorBidi" w:hAnsiTheme="majorBidi" w:cstheme="majorBidi"/>
          <w:sz w:val="24"/>
        </w:rPr>
      </w:pPr>
      <w:r w:rsidRPr="006B0A57">
        <w:rPr>
          <w:rFonts w:asciiTheme="majorBidi" w:hAnsiTheme="majorBidi" w:cstheme="majorBidi"/>
          <w:sz w:val="24"/>
        </w:rPr>
        <w:t xml:space="preserve">Internet Protocol version 4 (IPv4) is the primary communication protocol for the Internet.  IPv4 provides 4.3 billion addresses.  When IPv4 was initiated, no one ever expected to use that many addresses.  When IPv4 was originally developed as an experiment for a small group of organizations to communicate, no one ever anticipated the explosion of devices that would drive the need for additional unique addressing options.   In addition to standard desktop computers, servers, routers, and network devices that require IP addresses, the proliferation of mobile devices and consumer electronics and appliances that require IP addresses have driven the depletion of the available IPv4 space.  </w:t>
      </w:r>
    </w:p>
    <w:p w:rsidR="000401A8" w:rsidRPr="006B0A57" w:rsidRDefault="00E165DC" w:rsidP="00C57D52">
      <w:pPr>
        <w:ind w:firstLine="390"/>
        <w:rPr>
          <w:rFonts w:asciiTheme="majorBidi" w:hAnsiTheme="majorBidi" w:cstheme="majorBidi"/>
          <w:sz w:val="24"/>
        </w:rPr>
      </w:pPr>
      <w:r w:rsidRPr="006B0A57">
        <w:rPr>
          <w:rFonts w:asciiTheme="majorBidi" w:hAnsiTheme="majorBidi" w:cstheme="majorBidi"/>
          <w:sz w:val="24"/>
        </w:rPr>
        <w:t>The Internet Engineering Task Force (IETF)</w:t>
      </w:r>
      <w:r w:rsidR="00386CD3" w:rsidRPr="006B0A57">
        <w:rPr>
          <w:rFonts w:asciiTheme="majorBidi" w:hAnsiTheme="majorBidi" w:cstheme="majorBidi"/>
          <w:sz w:val="24"/>
        </w:rPr>
        <w:t xml:space="preserve">, </w:t>
      </w:r>
      <w:r w:rsidR="007E274A" w:rsidRPr="006B0A57">
        <w:rPr>
          <w:rFonts w:asciiTheme="majorBidi" w:hAnsiTheme="majorBidi" w:cstheme="majorBidi"/>
          <w:sz w:val="24"/>
        </w:rPr>
        <w:t>Regional Internet Registries (</w:t>
      </w:r>
      <w:r w:rsidR="00386CD3" w:rsidRPr="006B0A57">
        <w:rPr>
          <w:rFonts w:asciiTheme="majorBidi" w:hAnsiTheme="majorBidi" w:cstheme="majorBidi"/>
          <w:sz w:val="24"/>
        </w:rPr>
        <w:t>RIRs</w:t>
      </w:r>
      <w:r w:rsidR="007E274A" w:rsidRPr="006B0A57">
        <w:rPr>
          <w:rFonts w:asciiTheme="majorBidi" w:hAnsiTheme="majorBidi" w:cstheme="majorBidi"/>
          <w:sz w:val="24"/>
        </w:rPr>
        <w:t>)</w:t>
      </w:r>
      <w:r w:rsidR="00386CD3" w:rsidRPr="006B0A57">
        <w:rPr>
          <w:rFonts w:asciiTheme="majorBidi" w:hAnsiTheme="majorBidi" w:cstheme="majorBidi"/>
          <w:sz w:val="24"/>
        </w:rPr>
        <w:t xml:space="preserve">, </w:t>
      </w:r>
      <w:r w:rsidRPr="006B0A57">
        <w:rPr>
          <w:rFonts w:asciiTheme="majorBidi" w:hAnsiTheme="majorBidi" w:cstheme="majorBidi"/>
          <w:sz w:val="24"/>
        </w:rPr>
        <w:t>Internet service provider</w:t>
      </w:r>
      <w:r w:rsidR="00386CD3" w:rsidRPr="006B0A57">
        <w:rPr>
          <w:rFonts w:asciiTheme="majorBidi" w:hAnsiTheme="majorBidi" w:cstheme="majorBidi"/>
          <w:sz w:val="24"/>
        </w:rPr>
        <w:t>s</w:t>
      </w:r>
      <w:r w:rsidRPr="006B0A57">
        <w:rPr>
          <w:rFonts w:asciiTheme="majorBidi" w:hAnsiTheme="majorBidi" w:cstheme="majorBidi"/>
          <w:i/>
          <w:iCs/>
          <w:sz w:val="24"/>
        </w:rPr>
        <w:t xml:space="preserve"> </w:t>
      </w:r>
      <w:r w:rsidRPr="006B0A57">
        <w:rPr>
          <w:rFonts w:asciiTheme="majorBidi" w:hAnsiTheme="majorBidi" w:cstheme="majorBidi"/>
          <w:sz w:val="24"/>
        </w:rPr>
        <w:t xml:space="preserve">(ISPs) </w:t>
      </w:r>
      <w:r w:rsidR="00386CD3" w:rsidRPr="006B0A57">
        <w:rPr>
          <w:rFonts w:asciiTheme="majorBidi" w:hAnsiTheme="majorBidi" w:cstheme="majorBidi"/>
          <w:sz w:val="24"/>
        </w:rPr>
        <w:t xml:space="preserve">and many others </w:t>
      </w:r>
      <w:r w:rsidR="00F71063">
        <w:rPr>
          <w:rFonts w:asciiTheme="majorBidi" w:hAnsiTheme="majorBidi" w:cstheme="majorBidi"/>
          <w:sz w:val="24"/>
        </w:rPr>
        <w:t>made several innovative initiatives</w:t>
      </w:r>
      <w:r w:rsidR="00E45636" w:rsidRPr="006B0A57">
        <w:rPr>
          <w:rFonts w:asciiTheme="majorBidi" w:hAnsiTheme="majorBidi" w:cstheme="majorBidi"/>
          <w:sz w:val="24"/>
        </w:rPr>
        <w:t xml:space="preserve"> to</w:t>
      </w:r>
      <w:r w:rsidR="00386CD3" w:rsidRPr="006B0A57">
        <w:rPr>
          <w:rFonts w:asciiTheme="majorBidi" w:hAnsiTheme="majorBidi" w:cstheme="majorBidi"/>
          <w:sz w:val="24"/>
        </w:rPr>
        <w:t xml:space="preserve"> expand the life of IPv4.  Efforts included </w:t>
      </w:r>
      <w:r w:rsidR="00D160AD" w:rsidRPr="006B0A57">
        <w:rPr>
          <w:rFonts w:asciiTheme="majorBidi" w:hAnsiTheme="majorBidi" w:cstheme="majorBidi"/>
          <w:sz w:val="24"/>
        </w:rPr>
        <w:t>ne</w:t>
      </w:r>
      <w:r w:rsidR="00386CD3" w:rsidRPr="006B0A57">
        <w:rPr>
          <w:rFonts w:asciiTheme="majorBidi" w:hAnsiTheme="majorBidi" w:cstheme="majorBidi"/>
          <w:sz w:val="24"/>
        </w:rPr>
        <w:t xml:space="preserve">twork </w:t>
      </w:r>
      <w:r w:rsidR="00D160AD" w:rsidRPr="006B0A57">
        <w:rPr>
          <w:rFonts w:asciiTheme="majorBidi" w:hAnsiTheme="majorBidi" w:cstheme="majorBidi"/>
          <w:sz w:val="24"/>
        </w:rPr>
        <w:t>a</w:t>
      </w:r>
      <w:r w:rsidR="00386CD3" w:rsidRPr="006B0A57">
        <w:rPr>
          <w:rFonts w:asciiTheme="majorBidi" w:hAnsiTheme="majorBidi" w:cstheme="majorBidi"/>
          <w:sz w:val="24"/>
        </w:rPr>
        <w:t xml:space="preserve">ddress </w:t>
      </w:r>
      <w:r w:rsidR="00D160AD" w:rsidRPr="006B0A57">
        <w:rPr>
          <w:rFonts w:asciiTheme="majorBidi" w:hAnsiTheme="majorBidi" w:cstheme="majorBidi"/>
          <w:sz w:val="24"/>
        </w:rPr>
        <w:t>t</w:t>
      </w:r>
      <w:r w:rsidR="00E45636" w:rsidRPr="006B0A57">
        <w:rPr>
          <w:rFonts w:asciiTheme="majorBidi" w:hAnsiTheme="majorBidi" w:cstheme="majorBidi"/>
          <w:sz w:val="24"/>
        </w:rPr>
        <w:t>ranslation</w:t>
      </w:r>
      <w:r w:rsidR="00D160AD" w:rsidRPr="006B0A57">
        <w:rPr>
          <w:rFonts w:asciiTheme="majorBidi" w:hAnsiTheme="majorBidi" w:cstheme="majorBidi"/>
          <w:sz w:val="24"/>
        </w:rPr>
        <w:t xml:space="preserve"> (NAT)</w:t>
      </w:r>
      <w:r w:rsidR="00386CD3" w:rsidRPr="006B0A57">
        <w:rPr>
          <w:rFonts w:asciiTheme="majorBidi" w:hAnsiTheme="majorBidi" w:cstheme="majorBidi"/>
          <w:sz w:val="24"/>
        </w:rPr>
        <w:t xml:space="preserve">, tighter control of address allocation, reclaiming unused address space and </w:t>
      </w:r>
      <w:r w:rsidR="00D160AD" w:rsidRPr="006B0A57">
        <w:rPr>
          <w:rFonts w:asciiTheme="majorBidi" w:hAnsiTheme="majorBidi" w:cstheme="majorBidi"/>
          <w:sz w:val="24"/>
        </w:rPr>
        <w:t>p</w:t>
      </w:r>
      <w:r w:rsidR="00B3530A" w:rsidRPr="006B0A57">
        <w:rPr>
          <w:rFonts w:asciiTheme="majorBidi" w:hAnsiTheme="majorBidi" w:cstheme="majorBidi"/>
          <w:sz w:val="24"/>
        </w:rPr>
        <w:t xml:space="preserve">ort </w:t>
      </w:r>
      <w:r w:rsidR="00D160AD" w:rsidRPr="006B0A57">
        <w:rPr>
          <w:rFonts w:asciiTheme="majorBidi" w:hAnsiTheme="majorBidi" w:cstheme="majorBidi"/>
          <w:sz w:val="24"/>
        </w:rPr>
        <w:t>a</w:t>
      </w:r>
      <w:r w:rsidR="00B3530A" w:rsidRPr="006B0A57">
        <w:rPr>
          <w:rFonts w:asciiTheme="majorBidi" w:hAnsiTheme="majorBidi" w:cstheme="majorBidi"/>
          <w:sz w:val="24"/>
        </w:rPr>
        <w:t xml:space="preserve">ddress </w:t>
      </w:r>
      <w:r w:rsidR="00D160AD" w:rsidRPr="006B0A57">
        <w:rPr>
          <w:rFonts w:asciiTheme="majorBidi" w:hAnsiTheme="majorBidi" w:cstheme="majorBidi"/>
          <w:sz w:val="24"/>
        </w:rPr>
        <w:t>t</w:t>
      </w:r>
      <w:r w:rsidR="00B3530A" w:rsidRPr="006B0A57">
        <w:rPr>
          <w:rFonts w:asciiTheme="majorBidi" w:hAnsiTheme="majorBidi" w:cstheme="majorBidi"/>
          <w:sz w:val="24"/>
        </w:rPr>
        <w:t>ranslation.</w:t>
      </w:r>
      <w:r w:rsidR="00386CD3" w:rsidRPr="006B0A57">
        <w:rPr>
          <w:rFonts w:asciiTheme="majorBidi" w:hAnsiTheme="majorBidi" w:cstheme="majorBidi"/>
          <w:sz w:val="24"/>
        </w:rPr>
        <w:t xml:space="preserve">  However, nothing could </w:t>
      </w:r>
      <w:r w:rsidR="00D160AD" w:rsidRPr="006B0A57">
        <w:rPr>
          <w:rFonts w:asciiTheme="majorBidi" w:hAnsiTheme="majorBidi" w:cstheme="majorBidi"/>
          <w:sz w:val="24"/>
        </w:rPr>
        <w:t>prevent</w:t>
      </w:r>
      <w:r w:rsidR="00386CD3" w:rsidRPr="006B0A57">
        <w:rPr>
          <w:rFonts w:asciiTheme="majorBidi" w:hAnsiTheme="majorBidi" w:cstheme="majorBidi"/>
          <w:sz w:val="24"/>
        </w:rPr>
        <w:t xml:space="preserve"> the inevitable</w:t>
      </w:r>
      <w:r w:rsidR="000401A8" w:rsidRPr="006B0A57">
        <w:rPr>
          <w:rFonts w:asciiTheme="majorBidi" w:hAnsiTheme="majorBidi" w:cstheme="majorBidi"/>
          <w:sz w:val="24"/>
        </w:rPr>
        <w:t xml:space="preserve"> depletion of addresses</w:t>
      </w:r>
      <w:r w:rsidR="00386CD3" w:rsidRPr="006B0A57">
        <w:rPr>
          <w:rFonts w:asciiTheme="majorBidi" w:hAnsiTheme="majorBidi" w:cstheme="majorBidi"/>
          <w:sz w:val="24"/>
        </w:rPr>
        <w:t xml:space="preserve">.  </w:t>
      </w:r>
    </w:p>
    <w:p w:rsidR="00680DFD" w:rsidRDefault="00386CD3" w:rsidP="00680DFD">
      <w:pPr>
        <w:ind w:firstLine="390"/>
        <w:rPr>
          <w:rFonts w:asciiTheme="majorBidi" w:hAnsiTheme="majorBidi" w:cstheme="majorBidi"/>
          <w:sz w:val="24"/>
        </w:rPr>
      </w:pPr>
      <w:r w:rsidRPr="006B0A57">
        <w:rPr>
          <w:rFonts w:asciiTheme="majorBidi" w:hAnsiTheme="majorBidi" w:cstheme="majorBidi"/>
          <w:sz w:val="24"/>
        </w:rPr>
        <w:t xml:space="preserve">On February 3, 2011 the Internet Assigned Number Authority (IANA) allocated the remaining </w:t>
      </w:r>
      <w:r w:rsidR="001E436C">
        <w:rPr>
          <w:rFonts w:asciiTheme="majorBidi" w:hAnsiTheme="majorBidi" w:cstheme="majorBidi"/>
          <w:sz w:val="24"/>
        </w:rPr>
        <w:t>“</w:t>
      </w:r>
      <w:r w:rsidRPr="006B0A57">
        <w:rPr>
          <w:rFonts w:asciiTheme="majorBidi" w:hAnsiTheme="majorBidi" w:cstheme="majorBidi"/>
          <w:sz w:val="24"/>
        </w:rPr>
        <w:t>class A</w:t>
      </w:r>
      <w:r w:rsidR="001E436C">
        <w:rPr>
          <w:rFonts w:asciiTheme="majorBidi" w:hAnsiTheme="majorBidi" w:cstheme="majorBidi"/>
          <w:sz w:val="24"/>
        </w:rPr>
        <w:t>”</w:t>
      </w:r>
      <w:r w:rsidRPr="006B0A57">
        <w:rPr>
          <w:rFonts w:asciiTheme="majorBidi" w:hAnsiTheme="majorBidi" w:cstheme="majorBidi"/>
          <w:sz w:val="24"/>
        </w:rPr>
        <w:t xml:space="preserve"> block of IPv4 address space (</w:t>
      </w:r>
      <w:hyperlink r:id="rId8" w:history="1">
        <w:r w:rsidRPr="006B0A57">
          <w:rPr>
            <w:rFonts w:asciiTheme="majorBidi" w:hAnsiTheme="majorBidi" w:cstheme="majorBidi"/>
            <w:sz w:val="24"/>
          </w:rPr>
          <w:t>http://www.nro.net/news/ipv4-free-pool-depleted</w:t>
        </w:r>
      </w:hyperlink>
      <w:r w:rsidRPr="006B0A57">
        <w:rPr>
          <w:rFonts w:asciiTheme="majorBidi" w:hAnsiTheme="majorBidi" w:cstheme="majorBidi"/>
          <w:sz w:val="24"/>
        </w:rPr>
        <w:t xml:space="preserve">).  IANA provides Internet address to the </w:t>
      </w:r>
      <w:r w:rsidR="007E274A" w:rsidRPr="006B0A57">
        <w:rPr>
          <w:rFonts w:asciiTheme="majorBidi" w:hAnsiTheme="majorBidi" w:cstheme="majorBidi"/>
          <w:sz w:val="24"/>
        </w:rPr>
        <w:t xml:space="preserve">RIRs </w:t>
      </w:r>
      <w:r w:rsidRPr="006B0A57">
        <w:rPr>
          <w:rFonts w:asciiTheme="majorBidi" w:hAnsiTheme="majorBidi" w:cstheme="majorBidi"/>
          <w:sz w:val="24"/>
        </w:rPr>
        <w:t>and will now only have</w:t>
      </w:r>
      <w:r w:rsidR="00E165DC" w:rsidRPr="006B0A57">
        <w:rPr>
          <w:rFonts w:asciiTheme="majorBidi" w:hAnsiTheme="majorBidi" w:cstheme="majorBidi"/>
          <w:sz w:val="24"/>
        </w:rPr>
        <w:t xml:space="preserve"> Internet Protocol version 6 (</w:t>
      </w:r>
      <w:r w:rsidRPr="006B0A57">
        <w:rPr>
          <w:rFonts w:asciiTheme="majorBidi" w:hAnsiTheme="majorBidi" w:cstheme="majorBidi"/>
          <w:sz w:val="24"/>
        </w:rPr>
        <w:t>IPv6</w:t>
      </w:r>
      <w:r w:rsidR="00E165DC" w:rsidRPr="006B0A57">
        <w:rPr>
          <w:rFonts w:asciiTheme="majorBidi" w:hAnsiTheme="majorBidi" w:cstheme="majorBidi"/>
          <w:sz w:val="24"/>
        </w:rPr>
        <w:t>)</w:t>
      </w:r>
      <w:r w:rsidRPr="006B0A57">
        <w:rPr>
          <w:rFonts w:asciiTheme="majorBidi" w:hAnsiTheme="majorBidi" w:cstheme="majorBidi"/>
          <w:sz w:val="24"/>
        </w:rPr>
        <w:t xml:space="preserve"> addresses to provide.  The depletion of IPv4 addresses was anticipated many years ago.  The IETF has been maturing IPv6 for many years in preparation</w:t>
      </w:r>
      <w:r w:rsidR="00E165DC" w:rsidRPr="006B0A57">
        <w:rPr>
          <w:rFonts w:asciiTheme="majorBidi" w:hAnsiTheme="majorBidi" w:cstheme="majorBidi"/>
          <w:sz w:val="24"/>
        </w:rPr>
        <w:t xml:space="preserve"> for this transition</w:t>
      </w:r>
      <w:r w:rsidR="00680DFD">
        <w:rPr>
          <w:rFonts w:asciiTheme="majorBidi" w:hAnsiTheme="majorBidi" w:cstheme="majorBidi"/>
          <w:sz w:val="24"/>
        </w:rPr>
        <w:t xml:space="preserve">.  </w:t>
      </w:r>
      <w:r w:rsidRPr="006B0A57">
        <w:rPr>
          <w:rFonts w:asciiTheme="majorBidi" w:hAnsiTheme="majorBidi" w:cstheme="majorBidi"/>
          <w:sz w:val="24"/>
        </w:rPr>
        <w:t xml:space="preserve">Since the main driver to change to IPv6 is address depletion, it is good to know that IPv6 provides 2128 (approximately 340 </w:t>
      </w:r>
      <w:proofErr w:type="spellStart"/>
      <w:r w:rsidRPr="006B0A57">
        <w:rPr>
          <w:rFonts w:asciiTheme="majorBidi" w:hAnsiTheme="majorBidi" w:cstheme="majorBidi"/>
          <w:sz w:val="24"/>
        </w:rPr>
        <w:t>undeci</w:t>
      </w:r>
      <w:r w:rsidR="006263A5">
        <w:rPr>
          <w:rFonts w:asciiTheme="majorBidi" w:hAnsiTheme="majorBidi" w:cstheme="majorBidi"/>
          <w:sz w:val="24"/>
        </w:rPr>
        <w:t>llion</w:t>
      </w:r>
      <w:proofErr w:type="spellEnd"/>
      <w:r w:rsidR="006263A5">
        <w:rPr>
          <w:rFonts w:asciiTheme="majorBidi" w:hAnsiTheme="majorBidi" w:cstheme="majorBidi"/>
          <w:sz w:val="24"/>
        </w:rPr>
        <w:t xml:space="preserve"> or 3.4×1038) addresses</w:t>
      </w:r>
      <w:r w:rsidRPr="006B0A57">
        <w:rPr>
          <w:rFonts w:asciiTheme="majorBidi" w:hAnsiTheme="majorBidi" w:cstheme="majorBidi"/>
          <w:sz w:val="24"/>
        </w:rPr>
        <w:t xml:space="preserve">.  This is expected to provide an acceptable amount of address space for the foreseeable future.  </w:t>
      </w:r>
    </w:p>
    <w:p w:rsidR="00386CD3" w:rsidRPr="006B0A57" w:rsidRDefault="00386CD3" w:rsidP="00680DFD">
      <w:pPr>
        <w:ind w:firstLine="390"/>
        <w:rPr>
          <w:rFonts w:asciiTheme="majorBidi" w:hAnsiTheme="majorBidi" w:cstheme="majorBidi"/>
          <w:sz w:val="24"/>
        </w:rPr>
      </w:pPr>
      <w:r w:rsidRPr="006B0A57">
        <w:rPr>
          <w:rFonts w:asciiTheme="majorBidi" w:hAnsiTheme="majorBidi" w:cstheme="majorBidi"/>
          <w:sz w:val="24"/>
        </w:rPr>
        <w:t>In addition to address space by itself, I</w:t>
      </w:r>
      <w:r w:rsidR="007E274A" w:rsidRPr="006B0A57">
        <w:rPr>
          <w:rFonts w:asciiTheme="majorBidi" w:hAnsiTheme="majorBidi" w:cstheme="majorBidi"/>
          <w:sz w:val="24"/>
        </w:rPr>
        <w:t>P</w:t>
      </w:r>
      <w:r w:rsidRPr="006B0A57">
        <w:rPr>
          <w:rFonts w:asciiTheme="majorBidi" w:hAnsiTheme="majorBidi" w:cstheme="majorBidi"/>
          <w:sz w:val="24"/>
        </w:rPr>
        <w:t xml:space="preserve">v6 will allow devices to communicate directly, as was the </w:t>
      </w:r>
      <w:r w:rsidR="00222D32" w:rsidRPr="006B0A57">
        <w:rPr>
          <w:rFonts w:asciiTheme="majorBidi" w:hAnsiTheme="majorBidi" w:cstheme="majorBidi"/>
          <w:sz w:val="24"/>
        </w:rPr>
        <w:t xml:space="preserve">original </w:t>
      </w:r>
      <w:r w:rsidRPr="006B0A57">
        <w:rPr>
          <w:rFonts w:asciiTheme="majorBidi" w:hAnsiTheme="majorBidi" w:cstheme="majorBidi"/>
          <w:sz w:val="24"/>
        </w:rPr>
        <w:t>intent of the Internet.  Additionally, I</w:t>
      </w:r>
      <w:r w:rsidR="000401A8" w:rsidRPr="006B0A57">
        <w:rPr>
          <w:rFonts w:asciiTheme="majorBidi" w:hAnsiTheme="majorBidi" w:cstheme="majorBidi"/>
          <w:sz w:val="24"/>
        </w:rPr>
        <w:t>P</w:t>
      </w:r>
      <w:r w:rsidRPr="006B0A57">
        <w:rPr>
          <w:rFonts w:asciiTheme="majorBidi" w:hAnsiTheme="majorBidi" w:cstheme="majorBidi"/>
          <w:sz w:val="24"/>
        </w:rPr>
        <w:t>v6</w:t>
      </w:r>
      <w:r w:rsidR="008506B8">
        <w:rPr>
          <w:rFonts w:asciiTheme="majorBidi" w:hAnsiTheme="majorBidi" w:cstheme="majorBidi"/>
          <w:sz w:val="24"/>
        </w:rPr>
        <w:t xml:space="preserve"> is designed with the ability to</w:t>
      </w:r>
      <w:r w:rsidRPr="006B0A57">
        <w:rPr>
          <w:rFonts w:asciiTheme="majorBidi" w:hAnsiTheme="majorBidi" w:cstheme="majorBidi"/>
          <w:sz w:val="24"/>
        </w:rPr>
        <w:t xml:space="preserve"> i</w:t>
      </w:r>
      <w:r w:rsidR="008506B8">
        <w:rPr>
          <w:rFonts w:asciiTheme="majorBidi" w:hAnsiTheme="majorBidi" w:cstheme="majorBidi"/>
          <w:sz w:val="24"/>
        </w:rPr>
        <w:t>ncorporate</w:t>
      </w:r>
      <w:r w:rsidR="009F6308" w:rsidRPr="006B0A57">
        <w:rPr>
          <w:rFonts w:asciiTheme="majorBidi" w:hAnsiTheme="majorBidi" w:cstheme="majorBidi"/>
          <w:sz w:val="24"/>
        </w:rPr>
        <w:t xml:space="preserve"> </w:t>
      </w:r>
      <w:r w:rsidR="007E274A" w:rsidRPr="006B0A57">
        <w:rPr>
          <w:rFonts w:asciiTheme="majorBidi" w:hAnsiTheme="majorBidi" w:cstheme="majorBidi"/>
          <w:sz w:val="24"/>
        </w:rPr>
        <w:t xml:space="preserve">Quality of Service </w:t>
      </w:r>
      <w:r w:rsidR="00D160AD" w:rsidRPr="006B0A57">
        <w:rPr>
          <w:rFonts w:asciiTheme="majorBidi" w:hAnsiTheme="majorBidi" w:cstheme="majorBidi"/>
          <w:sz w:val="24"/>
        </w:rPr>
        <w:t xml:space="preserve">(QoS) </w:t>
      </w:r>
      <w:r w:rsidR="00E90B22">
        <w:rPr>
          <w:rFonts w:asciiTheme="majorBidi" w:hAnsiTheme="majorBidi" w:cstheme="majorBidi"/>
          <w:sz w:val="24"/>
        </w:rPr>
        <w:t>improvement</w:t>
      </w:r>
      <w:r w:rsidR="00D8464C">
        <w:rPr>
          <w:rFonts w:asciiTheme="majorBidi" w:hAnsiTheme="majorBidi" w:cstheme="majorBidi"/>
          <w:sz w:val="24"/>
        </w:rPr>
        <w:t>s</w:t>
      </w:r>
      <w:r w:rsidR="00E90B22">
        <w:rPr>
          <w:rFonts w:asciiTheme="majorBidi" w:hAnsiTheme="majorBidi" w:cstheme="majorBidi"/>
          <w:sz w:val="24"/>
        </w:rPr>
        <w:t xml:space="preserve"> </w:t>
      </w:r>
      <w:r w:rsidR="00D160AD" w:rsidRPr="006B0A57">
        <w:rPr>
          <w:rFonts w:asciiTheme="majorBidi" w:hAnsiTheme="majorBidi" w:cstheme="majorBidi"/>
          <w:sz w:val="24"/>
        </w:rPr>
        <w:t xml:space="preserve">and </w:t>
      </w:r>
      <w:r w:rsidR="00D8464C">
        <w:rPr>
          <w:rFonts w:asciiTheme="majorBidi" w:hAnsiTheme="majorBidi" w:cstheme="majorBidi"/>
          <w:sz w:val="24"/>
        </w:rPr>
        <w:t>recommended use of</w:t>
      </w:r>
      <w:r w:rsidR="00E90B22">
        <w:rPr>
          <w:rFonts w:asciiTheme="majorBidi" w:hAnsiTheme="majorBidi" w:cstheme="majorBidi"/>
          <w:sz w:val="24"/>
        </w:rPr>
        <w:t xml:space="preserve"> </w:t>
      </w:r>
      <w:r w:rsidR="00D160AD" w:rsidRPr="006B0A57">
        <w:rPr>
          <w:rFonts w:asciiTheme="majorBidi" w:hAnsiTheme="majorBidi" w:cstheme="majorBidi"/>
          <w:sz w:val="24"/>
        </w:rPr>
        <w:t>Internet</w:t>
      </w:r>
      <w:r w:rsidR="007E274A" w:rsidRPr="006B0A57">
        <w:rPr>
          <w:rFonts w:asciiTheme="majorBidi" w:hAnsiTheme="majorBidi" w:cstheme="majorBidi"/>
          <w:sz w:val="24"/>
        </w:rPr>
        <w:t xml:space="preserve"> Protocol Security (IPSec)</w:t>
      </w:r>
      <w:r w:rsidR="00D8464C">
        <w:rPr>
          <w:rFonts w:asciiTheme="majorBidi" w:hAnsiTheme="majorBidi" w:cstheme="majorBidi"/>
          <w:sz w:val="24"/>
        </w:rPr>
        <w:t xml:space="preserve"> architecture for all Ipv6 nodes </w:t>
      </w:r>
      <w:r w:rsidR="00D8464C" w:rsidRPr="00D8464C">
        <w:rPr>
          <w:rFonts w:asciiTheme="majorBidi" w:hAnsiTheme="majorBidi" w:cstheme="majorBidi"/>
          <w:sz w:val="24"/>
          <w:szCs w:val="24"/>
        </w:rPr>
        <w:t>[</w:t>
      </w:r>
      <w:hyperlink r:id="rId9" w:tooltip="&quot;Security Architecture for the Internet Protocol&quot;" w:history="1">
        <w:r w:rsidR="00D8464C" w:rsidRPr="00D8464C">
          <w:rPr>
            <w:rFonts w:asciiTheme="majorBidi" w:hAnsiTheme="majorBidi" w:cstheme="majorBidi"/>
            <w:sz w:val="24"/>
            <w:szCs w:val="24"/>
          </w:rPr>
          <w:t>RFC4301</w:t>
        </w:r>
      </w:hyperlink>
      <w:r w:rsidR="00D8464C" w:rsidRPr="00D8464C">
        <w:rPr>
          <w:rFonts w:asciiTheme="majorBidi" w:hAnsiTheme="majorBidi" w:cstheme="majorBidi"/>
          <w:sz w:val="24"/>
          <w:szCs w:val="24"/>
        </w:rPr>
        <w:t>]</w:t>
      </w:r>
      <w:r w:rsidR="008506B8">
        <w:rPr>
          <w:rFonts w:asciiTheme="majorBidi" w:hAnsiTheme="majorBidi" w:cstheme="majorBidi"/>
          <w:sz w:val="24"/>
        </w:rPr>
        <w:t>,</w:t>
      </w:r>
      <w:r w:rsidR="007E274A" w:rsidRPr="006B0A57">
        <w:rPr>
          <w:rFonts w:asciiTheme="majorBidi" w:hAnsiTheme="majorBidi" w:cstheme="majorBidi"/>
          <w:sz w:val="24"/>
        </w:rPr>
        <w:t xml:space="preserve"> performance aspects </w:t>
      </w:r>
      <w:r w:rsidRPr="006B0A57">
        <w:rPr>
          <w:rFonts w:asciiTheme="majorBidi" w:hAnsiTheme="majorBidi" w:cstheme="majorBidi"/>
          <w:sz w:val="24"/>
        </w:rPr>
        <w:t xml:space="preserve">that </w:t>
      </w:r>
      <w:r w:rsidR="00042A8C">
        <w:rPr>
          <w:rFonts w:asciiTheme="majorBidi" w:hAnsiTheme="majorBidi" w:cstheme="majorBidi"/>
          <w:sz w:val="24"/>
        </w:rPr>
        <w:t>had to be</w:t>
      </w:r>
      <w:r w:rsidRPr="006B0A57">
        <w:rPr>
          <w:rFonts w:asciiTheme="majorBidi" w:hAnsiTheme="majorBidi" w:cstheme="majorBidi"/>
          <w:sz w:val="24"/>
        </w:rPr>
        <w:t xml:space="preserve"> added on to I</w:t>
      </w:r>
      <w:r w:rsidR="007E274A" w:rsidRPr="006B0A57">
        <w:rPr>
          <w:rFonts w:asciiTheme="majorBidi" w:hAnsiTheme="majorBidi" w:cstheme="majorBidi"/>
          <w:sz w:val="24"/>
        </w:rPr>
        <w:t>P</w:t>
      </w:r>
      <w:r w:rsidRPr="006B0A57">
        <w:rPr>
          <w:rFonts w:asciiTheme="majorBidi" w:hAnsiTheme="majorBidi" w:cstheme="majorBidi"/>
          <w:sz w:val="24"/>
        </w:rPr>
        <w:t>v4</w:t>
      </w:r>
      <w:r w:rsidR="007E274A" w:rsidRPr="006B0A57">
        <w:rPr>
          <w:rFonts w:asciiTheme="majorBidi" w:hAnsiTheme="majorBidi" w:cstheme="majorBidi"/>
          <w:sz w:val="24"/>
        </w:rPr>
        <w:t xml:space="preserve"> to correct design limitations</w:t>
      </w:r>
      <w:r w:rsidR="00D8464C">
        <w:rPr>
          <w:rFonts w:asciiTheme="majorBidi" w:hAnsiTheme="majorBidi" w:cstheme="majorBidi"/>
          <w:sz w:val="24"/>
        </w:rPr>
        <w:t xml:space="preserve">. </w:t>
      </w:r>
    </w:p>
    <w:p w:rsidR="00B029FF" w:rsidRDefault="00B029FF" w:rsidP="00C57D52">
      <w:pPr>
        <w:spacing w:beforeLines="1" w:afterLines="1"/>
        <w:rPr>
          <w:rFonts w:asciiTheme="majorBidi" w:hAnsiTheme="majorBidi" w:cstheme="majorBidi"/>
          <w:b/>
          <w:sz w:val="24"/>
        </w:rPr>
      </w:pPr>
    </w:p>
    <w:p w:rsidR="00B029FF" w:rsidRDefault="00B029FF" w:rsidP="00C57D52">
      <w:pPr>
        <w:spacing w:beforeLines="1" w:afterLines="1"/>
        <w:rPr>
          <w:rFonts w:asciiTheme="majorBidi" w:hAnsiTheme="majorBidi" w:cstheme="majorBidi"/>
          <w:b/>
          <w:sz w:val="24"/>
        </w:rPr>
      </w:pPr>
    </w:p>
    <w:p w:rsidR="00B029FF" w:rsidRDefault="00B029FF" w:rsidP="00C57D52">
      <w:pPr>
        <w:spacing w:beforeLines="1" w:afterLines="1"/>
        <w:rPr>
          <w:rFonts w:asciiTheme="majorBidi" w:hAnsiTheme="majorBidi" w:cstheme="majorBidi"/>
          <w:b/>
          <w:sz w:val="24"/>
        </w:rPr>
      </w:pPr>
    </w:p>
    <w:p w:rsidR="00386CD3" w:rsidRPr="00AB1DBE" w:rsidRDefault="00232ABF" w:rsidP="00C57D52">
      <w:pPr>
        <w:spacing w:beforeLines="1" w:afterLines="1"/>
        <w:rPr>
          <w:rFonts w:asciiTheme="majorBidi" w:hAnsiTheme="majorBidi" w:cstheme="majorBidi"/>
          <w:b/>
          <w:sz w:val="24"/>
        </w:rPr>
      </w:pPr>
      <w:r>
        <w:rPr>
          <w:rFonts w:asciiTheme="majorBidi" w:hAnsiTheme="majorBidi" w:cstheme="majorBidi"/>
          <w:b/>
          <w:sz w:val="24"/>
        </w:rPr>
        <w:lastRenderedPageBreak/>
        <w:t xml:space="preserve">IPv6 </w:t>
      </w:r>
      <w:r w:rsidR="00386CD3" w:rsidRPr="00AB1DBE">
        <w:rPr>
          <w:rFonts w:asciiTheme="majorBidi" w:hAnsiTheme="majorBidi" w:cstheme="majorBidi"/>
          <w:b/>
          <w:sz w:val="24"/>
        </w:rPr>
        <w:t>Transition Methods</w:t>
      </w:r>
    </w:p>
    <w:p w:rsidR="00B029FF" w:rsidRDefault="00B029FF" w:rsidP="00F71063">
      <w:pPr>
        <w:spacing w:beforeLines="1" w:afterLines="1"/>
        <w:ind w:firstLine="360"/>
        <w:rPr>
          <w:rFonts w:asciiTheme="majorBidi" w:hAnsiTheme="majorBidi" w:cstheme="majorBidi"/>
          <w:sz w:val="24"/>
        </w:rPr>
      </w:pPr>
    </w:p>
    <w:p w:rsidR="00AB1DBE" w:rsidRDefault="003301E9" w:rsidP="00F71063">
      <w:pPr>
        <w:spacing w:beforeLines="1" w:afterLines="1"/>
        <w:ind w:firstLine="360"/>
        <w:rPr>
          <w:rFonts w:asciiTheme="majorBidi" w:hAnsiTheme="majorBidi" w:cstheme="majorBidi"/>
          <w:sz w:val="24"/>
        </w:rPr>
      </w:pPr>
      <w:r>
        <w:rPr>
          <w:rFonts w:asciiTheme="majorBidi" w:hAnsiTheme="majorBidi" w:cstheme="majorBidi"/>
          <w:sz w:val="24"/>
        </w:rPr>
        <w:t>The idea</w:t>
      </w:r>
      <w:r w:rsidR="00042A8C">
        <w:rPr>
          <w:rFonts w:asciiTheme="majorBidi" w:hAnsiTheme="majorBidi" w:cstheme="majorBidi"/>
          <w:sz w:val="24"/>
        </w:rPr>
        <w:t xml:space="preserve">l </w:t>
      </w:r>
      <w:r>
        <w:rPr>
          <w:rFonts w:asciiTheme="majorBidi" w:hAnsiTheme="majorBidi" w:cstheme="majorBidi"/>
          <w:sz w:val="24"/>
        </w:rPr>
        <w:t>IPv6 implementation is to install the protocol as a</w:t>
      </w:r>
      <w:r w:rsidR="00042A8C">
        <w:rPr>
          <w:rFonts w:asciiTheme="majorBidi" w:hAnsiTheme="majorBidi" w:cstheme="majorBidi"/>
          <w:sz w:val="24"/>
        </w:rPr>
        <w:t xml:space="preserve"> stand-alone Internet protocol solution i</w:t>
      </w:r>
      <w:r>
        <w:rPr>
          <w:rFonts w:asciiTheme="majorBidi" w:hAnsiTheme="majorBidi" w:cstheme="majorBidi"/>
          <w:sz w:val="24"/>
        </w:rPr>
        <w:t xml:space="preserve">n </w:t>
      </w:r>
      <w:r w:rsidR="00042A8C">
        <w:rPr>
          <w:rFonts w:asciiTheme="majorBidi" w:hAnsiTheme="majorBidi" w:cstheme="majorBidi"/>
          <w:sz w:val="24"/>
        </w:rPr>
        <w:t xml:space="preserve">an </w:t>
      </w:r>
      <w:r>
        <w:rPr>
          <w:rFonts w:asciiTheme="majorBidi" w:hAnsiTheme="majorBidi" w:cstheme="majorBidi"/>
          <w:sz w:val="24"/>
        </w:rPr>
        <w:t xml:space="preserve">enterprise </w:t>
      </w:r>
      <w:r w:rsidR="00042A8C">
        <w:rPr>
          <w:rFonts w:asciiTheme="majorBidi" w:hAnsiTheme="majorBidi" w:cstheme="majorBidi"/>
          <w:sz w:val="24"/>
        </w:rPr>
        <w:t>environment</w:t>
      </w:r>
      <w:r>
        <w:rPr>
          <w:rFonts w:asciiTheme="majorBidi" w:hAnsiTheme="majorBidi" w:cstheme="majorBidi"/>
          <w:sz w:val="24"/>
        </w:rPr>
        <w:t xml:space="preserve">.  </w:t>
      </w:r>
      <w:r w:rsidR="000E5284">
        <w:rPr>
          <w:rFonts w:asciiTheme="majorBidi" w:hAnsiTheme="majorBidi" w:cstheme="majorBidi"/>
          <w:sz w:val="24"/>
        </w:rPr>
        <w:t>However, many organizations do not see the need to convert their enterprise networks to the IPv6 protocol because they see Internet accessibility as still being “good enough.”  As the mobile device marke</w:t>
      </w:r>
      <w:r w:rsidR="00F71063">
        <w:rPr>
          <w:rFonts w:asciiTheme="majorBidi" w:hAnsiTheme="majorBidi" w:cstheme="majorBidi"/>
          <w:sz w:val="24"/>
        </w:rPr>
        <w:t xml:space="preserve">t </w:t>
      </w:r>
      <w:r w:rsidR="000E5284">
        <w:rPr>
          <w:rFonts w:asciiTheme="majorBidi" w:hAnsiTheme="majorBidi" w:cstheme="majorBidi"/>
          <w:sz w:val="24"/>
        </w:rPr>
        <w:t xml:space="preserve">place </w:t>
      </w:r>
      <w:r w:rsidR="00F71063">
        <w:rPr>
          <w:rFonts w:asciiTheme="majorBidi" w:hAnsiTheme="majorBidi" w:cstheme="majorBidi"/>
          <w:sz w:val="24"/>
        </w:rPr>
        <w:t>advances</w:t>
      </w:r>
      <w:r w:rsidR="000E5284">
        <w:rPr>
          <w:rFonts w:asciiTheme="majorBidi" w:hAnsiTheme="majorBidi" w:cstheme="majorBidi"/>
          <w:sz w:val="24"/>
        </w:rPr>
        <w:t xml:space="preserve"> the current IPv4 address allocation will not be enough to keep up with customer demand for Internet accessibility for all sorts of devices. </w:t>
      </w:r>
      <w:r w:rsidR="000C54B6" w:rsidRPr="000C54B6">
        <w:rPr>
          <w:rFonts w:asciiTheme="majorBidi" w:hAnsiTheme="majorBidi" w:cstheme="majorBidi"/>
          <w:sz w:val="24"/>
        </w:rPr>
        <w:t xml:space="preserve">Many security vendors are waiting for increased customer demand before implementing support for IPv6.  </w:t>
      </w:r>
      <w:r w:rsidR="000E5284" w:rsidRPr="003301E9">
        <w:rPr>
          <w:rFonts w:asciiTheme="majorBidi" w:hAnsiTheme="majorBidi" w:cstheme="majorBidi"/>
          <w:sz w:val="24"/>
        </w:rPr>
        <w:t>Since IPv4 and IPv6 are n</w:t>
      </w:r>
      <w:r w:rsidR="000E5284">
        <w:rPr>
          <w:rFonts w:asciiTheme="majorBidi" w:hAnsiTheme="majorBidi" w:cstheme="majorBidi"/>
          <w:sz w:val="24"/>
        </w:rPr>
        <w:t xml:space="preserve">ot compatible protocols, </w:t>
      </w:r>
      <w:r w:rsidR="000E5284" w:rsidRPr="003301E9">
        <w:rPr>
          <w:rFonts w:asciiTheme="majorBidi" w:hAnsiTheme="majorBidi" w:cstheme="majorBidi"/>
          <w:sz w:val="24"/>
        </w:rPr>
        <w:t>organizations must plan a way to move from IPv4 to IPv6</w:t>
      </w:r>
      <w:r w:rsidR="000E5284">
        <w:rPr>
          <w:rFonts w:asciiTheme="majorBidi" w:hAnsiTheme="majorBidi" w:cstheme="majorBidi"/>
          <w:sz w:val="24"/>
        </w:rPr>
        <w:t xml:space="preserve">.  </w:t>
      </w:r>
      <w:r w:rsidR="000C54B6" w:rsidRPr="000C54B6">
        <w:rPr>
          <w:rFonts w:asciiTheme="majorBidi" w:hAnsiTheme="majorBidi" w:cstheme="majorBidi"/>
          <w:sz w:val="24"/>
        </w:rPr>
        <w:t>While there are some vendors that support full IPv6</w:t>
      </w:r>
      <w:r w:rsidR="000C54B6">
        <w:rPr>
          <w:rFonts w:asciiTheme="majorBidi" w:hAnsiTheme="majorBidi" w:cstheme="majorBidi"/>
          <w:sz w:val="24"/>
        </w:rPr>
        <w:t xml:space="preserve"> implementation</w:t>
      </w:r>
      <w:r>
        <w:rPr>
          <w:rFonts w:asciiTheme="majorBidi" w:hAnsiTheme="majorBidi" w:cstheme="majorBidi"/>
          <w:sz w:val="24"/>
        </w:rPr>
        <w:t xml:space="preserve"> solution</w:t>
      </w:r>
      <w:r w:rsidR="000C54B6" w:rsidRPr="000C54B6">
        <w:rPr>
          <w:rFonts w:asciiTheme="majorBidi" w:hAnsiTheme="majorBidi" w:cstheme="majorBidi"/>
          <w:sz w:val="24"/>
        </w:rPr>
        <w:t xml:space="preserve">, many do not support IPv6 at all or only offer </w:t>
      </w:r>
      <w:r>
        <w:rPr>
          <w:rFonts w:asciiTheme="majorBidi" w:hAnsiTheme="majorBidi" w:cstheme="majorBidi"/>
          <w:sz w:val="24"/>
        </w:rPr>
        <w:t>strategies for a hybrid transition to an IPv6 solution using the current IPv4 architecture</w:t>
      </w:r>
      <w:r w:rsidR="000C54B6" w:rsidRPr="000C54B6">
        <w:rPr>
          <w:rFonts w:asciiTheme="majorBidi" w:hAnsiTheme="majorBidi" w:cstheme="majorBidi"/>
          <w:sz w:val="24"/>
        </w:rPr>
        <w:t xml:space="preserve">.  </w:t>
      </w:r>
    </w:p>
    <w:p w:rsidR="0005332C" w:rsidRDefault="003301E9" w:rsidP="00C57D52">
      <w:pPr>
        <w:spacing w:beforeLines="1" w:afterLines="1"/>
        <w:ind w:firstLine="720"/>
        <w:rPr>
          <w:rFonts w:asciiTheme="majorBidi" w:hAnsiTheme="majorBidi" w:cstheme="majorBidi"/>
          <w:sz w:val="24"/>
        </w:rPr>
      </w:pPr>
      <w:r>
        <w:rPr>
          <w:rFonts w:asciiTheme="majorBidi" w:hAnsiTheme="majorBidi" w:cstheme="majorBidi"/>
          <w:sz w:val="24"/>
        </w:rPr>
        <w:t xml:space="preserve">There are three currently three </w:t>
      </w:r>
      <w:r w:rsidR="003822EB">
        <w:rPr>
          <w:rFonts w:asciiTheme="majorBidi" w:hAnsiTheme="majorBidi" w:cstheme="majorBidi"/>
          <w:sz w:val="24"/>
        </w:rPr>
        <w:t xml:space="preserve">IPv4 to IPv6 </w:t>
      </w:r>
      <w:r w:rsidR="003822EB" w:rsidRPr="003822EB">
        <w:rPr>
          <w:rFonts w:asciiTheme="majorBidi" w:hAnsiTheme="majorBidi" w:cstheme="majorBidi"/>
          <w:sz w:val="24"/>
        </w:rPr>
        <w:t xml:space="preserve">transition technology </w:t>
      </w:r>
      <w:r>
        <w:rPr>
          <w:rFonts w:asciiTheme="majorBidi" w:hAnsiTheme="majorBidi" w:cstheme="majorBidi"/>
          <w:sz w:val="24"/>
        </w:rPr>
        <w:t>strategies</w:t>
      </w:r>
      <w:r w:rsidR="003822EB">
        <w:rPr>
          <w:rFonts w:asciiTheme="majorBidi" w:hAnsiTheme="majorBidi" w:cstheme="majorBidi"/>
          <w:sz w:val="24"/>
        </w:rPr>
        <w:t>:</w:t>
      </w:r>
      <w:r>
        <w:rPr>
          <w:rFonts w:asciiTheme="majorBidi" w:hAnsiTheme="majorBidi" w:cstheme="majorBidi"/>
          <w:sz w:val="24"/>
        </w:rPr>
        <w:t xml:space="preserve"> 1) </w:t>
      </w:r>
      <w:r w:rsidR="003822EB">
        <w:rPr>
          <w:rFonts w:asciiTheme="majorBidi" w:hAnsiTheme="majorBidi" w:cstheme="majorBidi"/>
          <w:sz w:val="24"/>
        </w:rPr>
        <w:t xml:space="preserve">the </w:t>
      </w:r>
      <w:r w:rsidRPr="006B0A57">
        <w:rPr>
          <w:rFonts w:asciiTheme="majorBidi" w:hAnsiTheme="majorBidi" w:cstheme="majorBidi"/>
          <w:sz w:val="24"/>
        </w:rPr>
        <w:t>dual-stack</w:t>
      </w:r>
      <w:r w:rsidR="003822EB">
        <w:rPr>
          <w:rFonts w:asciiTheme="majorBidi" w:hAnsiTheme="majorBidi" w:cstheme="majorBidi"/>
          <w:sz w:val="24"/>
        </w:rPr>
        <w:t xml:space="preserve"> network architecture</w:t>
      </w:r>
      <w:r w:rsidRPr="006B0A57">
        <w:rPr>
          <w:rFonts w:asciiTheme="majorBidi" w:hAnsiTheme="majorBidi" w:cstheme="majorBidi"/>
          <w:sz w:val="24"/>
        </w:rPr>
        <w:t xml:space="preserve">, </w:t>
      </w:r>
      <w:r>
        <w:rPr>
          <w:rFonts w:asciiTheme="majorBidi" w:hAnsiTheme="majorBidi" w:cstheme="majorBidi"/>
          <w:sz w:val="24"/>
        </w:rPr>
        <w:t xml:space="preserve">2) </w:t>
      </w:r>
      <w:r w:rsidR="003822EB">
        <w:rPr>
          <w:rFonts w:asciiTheme="majorBidi" w:hAnsiTheme="majorBidi" w:cstheme="majorBidi"/>
          <w:sz w:val="24"/>
        </w:rPr>
        <w:t xml:space="preserve">the </w:t>
      </w:r>
      <w:r w:rsidRPr="006B0A57">
        <w:rPr>
          <w:rFonts w:asciiTheme="majorBidi" w:hAnsiTheme="majorBidi" w:cstheme="majorBidi"/>
          <w:sz w:val="24"/>
        </w:rPr>
        <w:t>translation</w:t>
      </w:r>
      <w:r w:rsidR="003822EB">
        <w:rPr>
          <w:rFonts w:asciiTheme="majorBidi" w:hAnsiTheme="majorBidi" w:cstheme="majorBidi"/>
          <w:sz w:val="24"/>
        </w:rPr>
        <w:t xml:space="preserve"> technology architecture</w:t>
      </w:r>
      <w:r>
        <w:rPr>
          <w:rFonts w:asciiTheme="majorBidi" w:hAnsiTheme="majorBidi" w:cstheme="majorBidi"/>
          <w:sz w:val="24"/>
        </w:rPr>
        <w:t xml:space="preserve">, </w:t>
      </w:r>
      <w:r w:rsidRPr="006B0A57">
        <w:rPr>
          <w:rFonts w:asciiTheme="majorBidi" w:hAnsiTheme="majorBidi" w:cstheme="majorBidi"/>
          <w:sz w:val="24"/>
        </w:rPr>
        <w:t xml:space="preserve">and </w:t>
      </w:r>
      <w:r>
        <w:rPr>
          <w:rFonts w:asciiTheme="majorBidi" w:hAnsiTheme="majorBidi" w:cstheme="majorBidi"/>
          <w:sz w:val="24"/>
        </w:rPr>
        <w:t xml:space="preserve">3) </w:t>
      </w:r>
      <w:r w:rsidR="003822EB">
        <w:rPr>
          <w:rFonts w:asciiTheme="majorBidi" w:hAnsiTheme="majorBidi" w:cstheme="majorBidi"/>
          <w:sz w:val="24"/>
        </w:rPr>
        <w:t xml:space="preserve">the packet </w:t>
      </w:r>
      <w:r w:rsidRPr="006B0A57">
        <w:rPr>
          <w:rFonts w:asciiTheme="majorBidi" w:hAnsiTheme="majorBidi" w:cstheme="majorBidi"/>
          <w:sz w:val="24"/>
        </w:rPr>
        <w:t>tunneling</w:t>
      </w:r>
      <w:r w:rsidR="003822EB">
        <w:rPr>
          <w:rFonts w:asciiTheme="majorBidi" w:hAnsiTheme="majorBidi" w:cstheme="majorBidi"/>
          <w:sz w:val="24"/>
        </w:rPr>
        <w:t xml:space="preserve"> architecture</w:t>
      </w:r>
      <w:r>
        <w:rPr>
          <w:rFonts w:asciiTheme="majorBidi" w:hAnsiTheme="majorBidi" w:cstheme="majorBidi"/>
          <w:sz w:val="24"/>
        </w:rPr>
        <w:t>.</w:t>
      </w:r>
    </w:p>
    <w:p w:rsidR="0005332C" w:rsidRDefault="0005332C" w:rsidP="00C57D52">
      <w:pPr>
        <w:spacing w:beforeLines="1" w:afterLines="1"/>
        <w:ind w:firstLine="720"/>
        <w:rPr>
          <w:rFonts w:asciiTheme="majorBidi" w:hAnsiTheme="majorBidi" w:cstheme="majorBidi"/>
          <w:sz w:val="24"/>
        </w:rPr>
      </w:pPr>
    </w:p>
    <w:p w:rsidR="00232ABF" w:rsidRPr="0005332C" w:rsidRDefault="00232ABF" w:rsidP="00C57D52">
      <w:pPr>
        <w:pStyle w:val="ListParagraph"/>
        <w:numPr>
          <w:ilvl w:val="0"/>
          <w:numId w:val="46"/>
        </w:numPr>
        <w:spacing w:beforeLines="1" w:afterLines="1"/>
        <w:rPr>
          <w:rFonts w:asciiTheme="majorBidi" w:hAnsiTheme="majorBidi" w:cstheme="majorBidi"/>
          <w:sz w:val="24"/>
        </w:rPr>
      </w:pPr>
      <w:r w:rsidRPr="0005332C">
        <w:rPr>
          <w:rFonts w:asciiTheme="majorBidi" w:hAnsiTheme="majorBidi" w:cstheme="majorBidi"/>
          <w:sz w:val="24"/>
        </w:rPr>
        <w:t xml:space="preserve"> Dual-Stack Network Architecture</w:t>
      </w:r>
    </w:p>
    <w:p w:rsidR="00232ABF" w:rsidRDefault="00232ABF" w:rsidP="00C57D52">
      <w:pPr>
        <w:spacing w:beforeLines="1" w:afterLines="1"/>
        <w:ind w:firstLine="720"/>
        <w:rPr>
          <w:rFonts w:asciiTheme="majorBidi" w:hAnsiTheme="majorBidi" w:cstheme="majorBidi"/>
          <w:sz w:val="24"/>
        </w:rPr>
      </w:pPr>
    </w:p>
    <w:p w:rsidR="00AB1DBE" w:rsidRDefault="003822EB" w:rsidP="00C57D52">
      <w:pPr>
        <w:spacing w:beforeLines="1" w:afterLines="1"/>
        <w:ind w:firstLine="720"/>
        <w:rPr>
          <w:rFonts w:asciiTheme="majorBidi" w:hAnsiTheme="majorBidi" w:cstheme="majorBidi"/>
          <w:sz w:val="24"/>
        </w:rPr>
      </w:pPr>
      <w:r>
        <w:rPr>
          <w:rFonts w:asciiTheme="majorBidi" w:hAnsiTheme="majorBidi" w:cstheme="majorBidi"/>
          <w:sz w:val="24"/>
        </w:rPr>
        <w:t>The dual-s</w:t>
      </w:r>
      <w:r w:rsidR="003301E9" w:rsidRPr="003301E9">
        <w:rPr>
          <w:rFonts w:asciiTheme="majorBidi" w:hAnsiTheme="majorBidi" w:cstheme="majorBidi"/>
          <w:sz w:val="24"/>
        </w:rPr>
        <w:t>tack</w:t>
      </w:r>
      <w:r>
        <w:rPr>
          <w:rFonts w:asciiTheme="majorBidi" w:hAnsiTheme="majorBidi" w:cstheme="majorBidi"/>
          <w:sz w:val="24"/>
        </w:rPr>
        <w:t xml:space="preserve"> network architecture </w:t>
      </w:r>
      <w:r w:rsidR="003301E9" w:rsidRPr="003301E9">
        <w:rPr>
          <w:rFonts w:asciiTheme="majorBidi" w:hAnsiTheme="majorBidi" w:cstheme="majorBidi"/>
          <w:sz w:val="24"/>
        </w:rPr>
        <w:t xml:space="preserve">is a recognized enterprise co-existence strategy.  </w:t>
      </w:r>
      <w:r w:rsidR="00386CD3" w:rsidRPr="006B0A57">
        <w:rPr>
          <w:rFonts w:asciiTheme="majorBidi" w:hAnsiTheme="majorBidi" w:cstheme="majorBidi"/>
          <w:sz w:val="24"/>
        </w:rPr>
        <w:t xml:space="preserve">Dual-stack refers to running the two protocols, IPv4 and IPv6, in parallel.  Essentially, both protocols are active.  Usually one protocol is preferred and network traffic attempts to use the preferred protocol first.  If traffic cannot complete its path with the preferred method, the traffic will try again using the </w:t>
      </w:r>
      <w:r w:rsidR="00222D32" w:rsidRPr="006B0A57">
        <w:rPr>
          <w:rFonts w:asciiTheme="majorBidi" w:hAnsiTheme="majorBidi" w:cstheme="majorBidi"/>
          <w:sz w:val="24"/>
        </w:rPr>
        <w:t>secondary</w:t>
      </w:r>
      <w:r w:rsidR="00386CD3" w:rsidRPr="006B0A57">
        <w:rPr>
          <w:rFonts w:asciiTheme="majorBidi" w:hAnsiTheme="majorBidi" w:cstheme="majorBidi"/>
          <w:sz w:val="24"/>
        </w:rPr>
        <w:t xml:space="preserve"> protocol.  The primary reason the traffic would not reach its destination using the preferred protocol is because some network segment in the traffic’s path does not support the preferred protocol.  For example, an email from a client PC that is dual-stacked and prefers IPv6 will try to send its traffic to the recipient PC via IPv6.  If any portion of the email’s path does not support IPv6, such as a router, a server, or even the receiving client, the traffic will not complete its path and the sending client will send the message again</w:t>
      </w:r>
      <w:r w:rsidR="003301E9">
        <w:rPr>
          <w:rFonts w:asciiTheme="majorBidi" w:hAnsiTheme="majorBidi" w:cstheme="majorBidi"/>
          <w:sz w:val="24"/>
        </w:rPr>
        <w:t>,</w:t>
      </w:r>
      <w:r w:rsidR="00386CD3" w:rsidRPr="006B0A57">
        <w:rPr>
          <w:rFonts w:asciiTheme="majorBidi" w:hAnsiTheme="majorBidi" w:cstheme="majorBidi"/>
          <w:sz w:val="24"/>
        </w:rPr>
        <w:t xml:space="preserve"> but using IPv4 this time.  </w:t>
      </w:r>
    </w:p>
    <w:p w:rsidR="00386CD3" w:rsidRDefault="00386CD3" w:rsidP="00C57D52">
      <w:pPr>
        <w:spacing w:beforeLines="1" w:afterLines="1"/>
        <w:ind w:firstLine="720"/>
        <w:rPr>
          <w:rFonts w:asciiTheme="majorBidi" w:hAnsiTheme="majorBidi" w:cstheme="majorBidi"/>
          <w:sz w:val="24"/>
        </w:rPr>
      </w:pPr>
      <w:r w:rsidRPr="006B0A57">
        <w:rPr>
          <w:rFonts w:asciiTheme="majorBidi" w:hAnsiTheme="majorBidi" w:cstheme="majorBidi"/>
          <w:sz w:val="24"/>
        </w:rPr>
        <w:t>The advantage to dual-stack is that the equipment that exists for the IPv4 network can likely be used for</w:t>
      </w:r>
      <w:r w:rsidR="001E436C">
        <w:rPr>
          <w:rFonts w:asciiTheme="majorBidi" w:hAnsiTheme="majorBidi" w:cstheme="majorBidi"/>
          <w:sz w:val="24"/>
        </w:rPr>
        <w:t xml:space="preserve"> the IPv6 network, assuming</w:t>
      </w:r>
      <w:r w:rsidRPr="006B0A57">
        <w:rPr>
          <w:rFonts w:asciiTheme="majorBidi" w:hAnsiTheme="majorBidi" w:cstheme="majorBidi"/>
          <w:sz w:val="24"/>
        </w:rPr>
        <w:t xml:space="preserve"> </w:t>
      </w:r>
      <w:r w:rsidR="001E436C">
        <w:rPr>
          <w:rFonts w:asciiTheme="majorBidi" w:hAnsiTheme="majorBidi" w:cstheme="majorBidi"/>
          <w:sz w:val="24"/>
        </w:rPr>
        <w:t xml:space="preserve">it is already </w:t>
      </w:r>
      <w:r w:rsidRPr="006B0A57">
        <w:rPr>
          <w:rFonts w:asciiTheme="majorBidi" w:hAnsiTheme="majorBidi" w:cstheme="majorBidi"/>
          <w:sz w:val="24"/>
        </w:rPr>
        <w:t>IPv6 capable.  This method allows an organization to use IPv6 where it can</w:t>
      </w:r>
      <w:r w:rsidR="001E436C">
        <w:rPr>
          <w:rFonts w:asciiTheme="majorBidi" w:hAnsiTheme="majorBidi" w:cstheme="majorBidi"/>
          <w:sz w:val="24"/>
        </w:rPr>
        <w:t xml:space="preserve">, but </w:t>
      </w:r>
      <w:r w:rsidRPr="006B0A57">
        <w:rPr>
          <w:rFonts w:asciiTheme="majorBidi" w:hAnsiTheme="majorBidi" w:cstheme="majorBidi"/>
          <w:sz w:val="24"/>
        </w:rPr>
        <w:t xml:space="preserve">allow </w:t>
      </w:r>
      <w:r w:rsidR="001E436C">
        <w:rPr>
          <w:rFonts w:asciiTheme="majorBidi" w:hAnsiTheme="majorBidi" w:cstheme="majorBidi"/>
          <w:sz w:val="24"/>
        </w:rPr>
        <w:t xml:space="preserve">organizations </w:t>
      </w:r>
      <w:r w:rsidR="001E436C" w:rsidRPr="006B0A57">
        <w:rPr>
          <w:rFonts w:asciiTheme="majorBidi" w:hAnsiTheme="majorBidi" w:cstheme="majorBidi"/>
          <w:sz w:val="24"/>
        </w:rPr>
        <w:t xml:space="preserve">more time to migrate </w:t>
      </w:r>
      <w:r w:rsidR="005A4642">
        <w:rPr>
          <w:rFonts w:asciiTheme="majorBidi" w:hAnsiTheme="majorBidi" w:cstheme="majorBidi"/>
          <w:sz w:val="24"/>
        </w:rPr>
        <w:t>from l</w:t>
      </w:r>
      <w:r w:rsidRPr="006B0A57">
        <w:rPr>
          <w:rFonts w:asciiTheme="majorBidi" w:hAnsiTheme="majorBidi" w:cstheme="majorBidi"/>
          <w:sz w:val="24"/>
        </w:rPr>
        <w:t xml:space="preserve">egacy systems since the IPv4 infrastructure remains. </w:t>
      </w:r>
    </w:p>
    <w:p w:rsidR="00042A8C" w:rsidRPr="006B0A57" w:rsidRDefault="00042A8C" w:rsidP="00C57D52">
      <w:pPr>
        <w:spacing w:beforeLines="1" w:afterLines="1"/>
        <w:ind w:firstLine="720"/>
        <w:rPr>
          <w:rFonts w:asciiTheme="majorBidi" w:hAnsiTheme="majorBidi" w:cstheme="majorBidi"/>
          <w:sz w:val="24"/>
        </w:rPr>
      </w:pPr>
    </w:p>
    <w:p w:rsidR="00232ABF" w:rsidRDefault="0005332C" w:rsidP="00C57D52">
      <w:pPr>
        <w:ind w:firstLine="720"/>
        <w:rPr>
          <w:rFonts w:asciiTheme="majorBidi" w:hAnsiTheme="majorBidi" w:cstheme="majorBidi"/>
          <w:sz w:val="24"/>
        </w:rPr>
      </w:pPr>
      <w:r>
        <w:rPr>
          <w:rFonts w:asciiTheme="majorBidi" w:hAnsiTheme="majorBidi" w:cstheme="majorBidi"/>
          <w:sz w:val="24"/>
        </w:rPr>
        <w:t>2)</w:t>
      </w:r>
      <w:r w:rsidR="00232ABF">
        <w:rPr>
          <w:rFonts w:asciiTheme="majorBidi" w:hAnsiTheme="majorBidi" w:cstheme="majorBidi"/>
          <w:sz w:val="24"/>
        </w:rPr>
        <w:t xml:space="preserve"> </w:t>
      </w:r>
      <w:r w:rsidR="00386CD3" w:rsidRPr="006B0A57">
        <w:rPr>
          <w:rFonts w:asciiTheme="majorBidi" w:hAnsiTheme="majorBidi" w:cstheme="majorBidi"/>
          <w:sz w:val="24"/>
        </w:rPr>
        <w:t>T</w:t>
      </w:r>
      <w:r w:rsidR="00232ABF">
        <w:rPr>
          <w:rFonts w:asciiTheme="majorBidi" w:hAnsiTheme="majorBidi" w:cstheme="majorBidi"/>
          <w:sz w:val="24"/>
        </w:rPr>
        <w:t>ranslation Architecture</w:t>
      </w:r>
    </w:p>
    <w:p w:rsidR="00386CD3" w:rsidRPr="006B0A57" w:rsidRDefault="00232ABF" w:rsidP="00C57D52">
      <w:pPr>
        <w:ind w:firstLine="720"/>
        <w:rPr>
          <w:rFonts w:asciiTheme="majorBidi" w:hAnsiTheme="majorBidi" w:cstheme="majorBidi"/>
          <w:sz w:val="24"/>
        </w:rPr>
      </w:pPr>
      <w:r>
        <w:rPr>
          <w:rFonts w:asciiTheme="majorBidi" w:hAnsiTheme="majorBidi" w:cstheme="majorBidi"/>
          <w:sz w:val="24"/>
        </w:rPr>
        <w:t>T</w:t>
      </w:r>
      <w:r w:rsidR="003822EB">
        <w:rPr>
          <w:rFonts w:asciiTheme="majorBidi" w:hAnsiTheme="majorBidi" w:cstheme="majorBidi"/>
          <w:sz w:val="24"/>
        </w:rPr>
        <w:t>he t</w:t>
      </w:r>
      <w:r w:rsidR="00386CD3" w:rsidRPr="006B0A57">
        <w:rPr>
          <w:rFonts w:asciiTheme="majorBidi" w:hAnsiTheme="majorBidi" w:cstheme="majorBidi"/>
          <w:sz w:val="24"/>
        </w:rPr>
        <w:t>ranslation</w:t>
      </w:r>
      <w:r w:rsidR="003822EB">
        <w:rPr>
          <w:rFonts w:asciiTheme="majorBidi" w:hAnsiTheme="majorBidi" w:cstheme="majorBidi"/>
          <w:sz w:val="24"/>
        </w:rPr>
        <w:t xml:space="preserve"> technology architecture</w:t>
      </w:r>
      <w:r>
        <w:rPr>
          <w:rFonts w:asciiTheme="majorBidi" w:hAnsiTheme="majorBidi" w:cstheme="majorBidi"/>
          <w:sz w:val="24"/>
        </w:rPr>
        <w:t xml:space="preserve"> approach</w:t>
      </w:r>
      <w:r w:rsidR="00386CD3" w:rsidRPr="006B0A57">
        <w:rPr>
          <w:rFonts w:asciiTheme="majorBidi" w:hAnsiTheme="majorBidi" w:cstheme="majorBidi"/>
          <w:sz w:val="24"/>
        </w:rPr>
        <w:t xml:space="preserve"> is the process </w:t>
      </w:r>
      <w:r>
        <w:rPr>
          <w:rFonts w:asciiTheme="majorBidi" w:hAnsiTheme="majorBidi" w:cstheme="majorBidi"/>
          <w:sz w:val="24"/>
        </w:rPr>
        <w:t xml:space="preserve">which </w:t>
      </w:r>
      <w:r w:rsidR="00386CD3" w:rsidRPr="006B0A57">
        <w:rPr>
          <w:rFonts w:asciiTheme="majorBidi" w:hAnsiTheme="majorBidi" w:cstheme="majorBidi"/>
          <w:sz w:val="24"/>
        </w:rPr>
        <w:t>convert</w:t>
      </w:r>
      <w:r>
        <w:rPr>
          <w:rFonts w:asciiTheme="majorBidi" w:hAnsiTheme="majorBidi" w:cstheme="majorBidi"/>
          <w:sz w:val="24"/>
        </w:rPr>
        <w:t>s</w:t>
      </w:r>
      <w:r w:rsidR="00386CD3" w:rsidRPr="006B0A57">
        <w:rPr>
          <w:rFonts w:asciiTheme="majorBidi" w:hAnsiTheme="majorBidi" w:cstheme="majorBidi"/>
          <w:sz w:val="24"/>
        </w:rPr>
        <w:t xml:space="preserve"> an IPv4 packet to an IPv6 packet </w:t>
      </w:r>
      <w:r w:rsidR="003822EB">
        <w:rPr>
          <w:rFonts w:asciiTheme="majorBidi" w:hAnsiTheme="majorBidi" w:cstheme="majorBidi"/>
          <w:sz w:val="24"/>
        </w:rPr>
        <w:t>and</w:t>
      </w:r>
      <w:r w:rsidR="00386CD3" w:rsidRPr="006B0A57">
        <w:rPr>
          <w:rFonts w:asciiTheme="majorBidi" w:hAnsiTheme="majorBidi" w:cstheme="majorBidi"/>
          <w:sz w:val="24"/>
        </w:rPr>
        <w:t xml:space="preserve"> vice versa</w:t>
      </w:r>
      <w:r w:rsidR="003822EB">
        <w:rPr>
          <w:rFonts w:asciiTheme="majorBidi" w:hAnsiTheme="majorBidi" w:cstheme="majorBidi"/>
          <w:sz w:val="24"/>
        </w:rPr>
        <w:t xml:space="preserve"> for network traffic purposes</w:t>
      </w:r>
      <w:r w:rsidR="00386CD3" w:rsidRPr="006B0A57">
        <w:rPr>
          <w:rFonts w:asciiTheme="majorBidi" w:hAnsiTheme="majorBidi" w:cstheme="majorBidi"/>
          <w:sz w:val="24"/>
        </w:rPr>
        <w:t>.  This is typically done by a device at the network border.  The advantage of using translation is the only change the organization has to make is the addition of the translation devices</w:t>
      </w:r>
      <w:r w:rsidR="008D2983" w:rsidRPr="006B0A57">
        <w:rPr>
          <w:rFonts w:asciiTheme="majorBidi" w:hAnsiTheme="majorBidi" w:cstheme="majorBidi"/>
          <w:sz w:val="24"/>
        </w:rPr>
        <w:t>.</w:t>
      </w:r>
    </w:p>
    <w:p w:rsidR="0005332C" w:rsidRDefault="0005332C" w:rsidP="00C57D52">
      <w:pPr>
        <w:ind w:firstLine="720"/>
        <w:rPr>
          <w:rFonts w:asciiTheme="majorBidi" w:hAnsiTheme="majorBidi" w:cstheme="majorBidi"/>
          <w:sz w:val="24"/>
        </w:rPr>
      </w:pPr>
      <w:r>
        <w:rPr>
          <w:rFonts w:asciiTheme="majorBidi" w:hAnsiTheme="majorBidi" w:cstheme="majorBidi"/>
          <w:sz w:val="24"/>
        </w:rPr>
        <w:lastRenderedPageBreak/>
        <w:t>3)</w:t>
      </w:r>
      <w:r w:rsidR="00232ABF">
        <w:rPr>
          <w:rFonts w:asciiTheme="majorBidi" w:hAnsiTheme="majorBidi" w:cstheme="majorBidi"/>
          <w:sz w:val="24"/>
        </w:rPr>
        <w:t xml:space="preserve"> </w:t>
      </w:r>
      <w:r w:rsidR="00386CD3" w:rsidRPr="006B0A57">
        <w:rPr>
          <w:rFonts w:asciiTheme="majorBidi" w:hAnsiTheme="majorBidi" w:cstheme="majorBidi"/>
          <w:sz w:val="24"/>
        </w:rPr>
        <w:t>T</w:t>
      </w:r>
      <w:r>
        <w:rPr>
          <w:rFonts w:asciiTheme="majorBidi" w:hAnsiTheme="majorBidi" w:cstheme="majorBidi"/>
          <w:sz w:val="24"/>
        </w:rPr>
        <w:t>unneling Architecture</w:t>
      </w:r>
    </w:p>
    <w:p w:rsidR="008748A3" w:rsidRDefault="0005332C" w:rsidP="00C57D52">
      <w:pPr>
        <w:ind w:firstLine="720"/>
        <w:rPr>
          <w:rFonts w:asciiTheme="majorBidi" w:hAnsiTheme="majorBidi" w:cstheme="majorBidi"/>
          <w:sz w:val="24"/>
        </w:rPr>
      </w:pPr>
      <w:r>
        <w:rPr>
          <w:rFonts w:asciiTheme="majorBidi" w:hAnsiTheme="majorBidi" w:cstheme="majorBidi"/>
          <w:sz w:val="24"/>
        </w:rPr>
        <w:t>T</w:t>
      </w:r>
      <w:r w:rsidR="003822EB">
        <w:rPr>
          <w:rFonts w:asciiTheme="majorBidi" w:hAnsiTheme="majorBidi" w:cstheme="majorBidi"/>
          <w:sz w:val="24"/>
        </w:rPr>
        <w:t>he t</w:t>
      </w:r>
      <w:r w:rsidR="00386CD3" w:rsidRPr="006B0A57">
        <w:rPr>
          <w:rFonts w:asciiTheme="majorBidi" w:hAnsiTheme="majorBidi" w:cstheme="majorBidi"/>
          <w:sz w:val="24"/>
        </w:rPr>
        <w:t xml:space="preserve">unneling </w:t>
      </w:r>
      <w:r w:rsidR="003822EB">
        <w:rPr>
          <w:rFonts w:asciiTheme="majorBidi" w:hAnsiTheme="majorBidi" w:cstheme="majorBidi"/>
          <w:sz w:val="24"/>
        </w:rPr>
        <w:t>architecture</w:t>
      </w:r>
      <w:r>
        <w:rPr>
          <w:rFonts w:asciiTheme="majorBidi" w:hAnsiTheme="majorBidi" w:cstheme="majorBidi"/>
          <w:sz w:val="24"/>
        </w:rPr>
        <w:t xml:space="preserve"> solution</w:t>
      </w:r>
      <w:r w:rsidR="003822EB">
        <w:rPr>
          <w:rFonts w:asciiTheme="majorBidi" w:hAnsiTheme="majorBidi" w:cstheme="majorBidi"/>
          <w:sz w:val="24"/>
        </w:rPr>
        <w:t xml:space="preserve"> </w:t>
      </w:r>
      <w:r w:rsidR="00386CD3" w:rsidRPr="006B0A57">
        <w:rPr>
          <w:rFonts w:asciiTheme="majorBidi" w:hAnsiTheme="majorBidi" w:cstheme="majorBidi"/>
          <w:sz w:val="24"/>
        </w:rPr>
        <w:t>is a method that encapsulates IPv6 packets inside IPv4</w:t>
      </w:r>
      <w:r>
        <w:rPr>
          <w:rFonts w:asciiTheme="majorBidi" w:hAnsiTheme="majorBidi" w:cstheme="majorBidi"/>
          <w:sz w:val="24"/>
        </w:rPr>
        <w:t xml:space="preserve"> transmission streams</w:t>
      </w:r>
      <w:r w:rsidR="00386CD3" w:rsidRPr="006B0A57">
        <w:rPr>
          <w:rFonts w:asciiTheme="majorBidi" w:hAnsiTheme="majorBidi" w:cstheme="majorBidi"/>
          <w:sz w:val="24"/>
        </w:rPr>
        <w:t xml:space="preserve">.  </w:t>
      </w:r>
      <w:r w:rsidR="00102726">
        <w:rPr>
          <w:rFonts w:asciiTheme="majorBidi" w:hAnsiTheme="majorBidi" w:cstheme="majorBidi"/>
          <w:sz w:val="24"/>
        </w:rPr>
        <w:t xml:space="preserve">Several </w:t>
      </w:r>
      <w:r w:rsidR="00102726" w:rsidRPr="006B0A57">
        <w:rPr>
          <w:rFonts w:asciiTheme="majorBidi" w:hAnsiTheme="majorBidi" w:cstheme="majorBidi"/>
          <w:sz w:val="24"/>
        </w:rPr>
        <w:t xml:space="preserve">options </w:t>
      </w:r>
      <w:r w:rsidR="00102726">
        <w:rPr>
          <w:rFonts w:asciiTheme="majorBidi" w:hAnsiTheme="majorBidi" w:cstheme="majorBidi"/>
          <w:sz w:val="24"/>
        </w:rPr>
        <w:t xml:space="preserve">exist for </w:t>
      </w:r>
      <w:r w:rsidR="00386CD3" w:rsidRPr="006B0A57">
        <w:rPr>
          <w:rFonts w:asciiTheme="majorBidi" w:hAnsiTheme="majorBidi" w:cstheme="majorBidi"/>
          <w:sz w:val="24"/>
        </w:rPr>
        <w:t xml:space="preserve">tunneling </w:t>
      </w:r>
      <w:r w:rsidR="00102726">
        <w:rPr>
          <w:rFonts w:asciiTheme="majorBidi" w:hAnsiTheme="majorBidi" w:cstheme="majorBidi"/>
          <w:sz w:val="24"/>
        </w:rPr>
        <w:t xml:space="preserve">protocols </w:t>
      </w:r>
      <w:r w:rsidR="00386CD3" w:rsidRPr="006B0A57">
        <w:rPr>
          <w:rFonts w:asciiTheme="majorBidi" w:hAnsiTheme="majorBidi" w:cstheme="majorBidi"/>
          <w:sz w:val="24"/>
        </w:rPr>
        <w:t xml:space="preserve">such as 6to4, </w:t>
      </w:r>
      <w:proofErr w:type="spellStart"/>
      <w:r w:rsidR="00386CD3" w:rsidRPr="006B0A57">
        <w:rPr>
          <w:rFonts w:asciiTheme="majorBidi" w:hAnsiTheme="majorBidi" w:cstheme="majorBidi"/>
          <w:sz w:val="24"/>
        </w:rPr>
        <w:t>Teredo</w:t>
      </w:r>
      <w:proofErr w:type="spellEnd"/>
      <w:r w:rsidR="00386CD3" w:rsidRPr="006B0A57">
        <w:rPr>
          <w:rFonts w:asciiTheme="majorBidi" w:hAnsiTheme="majorBidi" w:cstheme="majorBidi"/>
          <w:sz w:val="24"/>
        </w:rPr>
        <w:t xml:space="preserve">, </w:t>
      </w:r>
      <w:r w:rsidR="00102726" w:rsidRPr="00102726">
        <w:rPr>
          <w:rFonts w:asciiTheme="majorBidi" w:hAnsiTheme="majorBidi" w:cstheme="majorBidi"/>
          <w:sz w:val="24"/>
        </w:rPr>
        <w:t>Intra-Site Automatic Tunnel Addressing Protocol (ISATAP)</w:t>
      </w:r>
      <w:r w:rsidR="00386CD3" w:rsidRPr="006B0A57">
        <w:rPr>
          <w:rFonts w:asciiTheme="majorBidi" w:hAnsiTheme="majorBidi" w:cstheme="majorBidi"/>
          <w:sz w:val="24"/>
        </w:rPr>
        <w:t xml:space="preserve"> and </w:t>
      </w:r>
      <w:r w:rsidR="00102726" w:rsidRPr="00102726">
        <w:rPr>
          <w:rFonts w:asciiTheme="majorBidi" w:hAnsiTheme="majorBidi" w:cstheme="majorBidi"/>
          <w:sz w:val="24"/>
        </w:rPr>
        <w:t>generic routing encapsulation</w:t>
      </w:r>
      <w:r w:rsidR="00102726">
        <w:rPr>
          <w:rFonts w:asciiTheme="majorBidi" w:hAnsiTheme="majorBidi" w:cstheme="majorBidi"/>
          <w:sz w:val="24"/>
        </w:rPr>
        <w:t xml:space="preserve"> (</w:t>
      </w:r>
      <w:r w:rsidR="00386CD3" w:rsidRPr="006B0A57">
        <w:rPr>
          <w:rFonts w:asciiTheme="majorBidi" w:hAnsiTheme="majorBidi" w:cstheme="majorBidi"/>
          <w:sz w:val="24"/>
        </w:rPr>
        <w:t>GRE</w:t>
      </w:r>
      <w:r w:rsidR="00102726">
        <w:rPr>
          <w:rFonts w:asciiTheme="majorBidi" w:hAnsiTheme="majorBidi" w:cstheme="majorBidi"/>
          <w:sz w:val="24"/>
        </w:rPr>
        <w:t>)</w:t>
      </w:r>
      <w:r w:rsidR="00386CD3" w:rsidRPr="006B0A57">
        <w:rPr>
          <w:rFonts w:asciiTheme="majorBidi" w:hAnsiTheme="majorBidi" w:cstheme="majorBidi"/>
          <w:sz w:val="24"/>
        </w:rPr>
        <w:t xml:space="preserve">.  The advantage of this method is also the low cost and ease of implementation.  The risk of this method is security.  Allowing tunneling on the network may disguise threats from network </w:t>
      </w:r>
      <w:r w:rsidR="00F71063">
        <w:rPr>
          <w:rFonts w:asciiTheme="majorBidi" w:hAnsiTheme="majorBidi" w:cstheme="majorBidi"/>
          <w:sz w:val="24"/>
        </w:rPr>
        <w:t>administrators and defense sensor devices</w:t>
      </w:r>
      <w:r w:rsidR="00386CD3" w:rsidRPr="006B0A57">
        <w:rPr>
          <w:rFonts w:asciiTheme="majorBidi" w:hAnsiTheme="majorBidi" w:cstheme="majorBidi"/>
          <w:sz w:val="24"/>
        </w:rPr>
        <w:t xml:space="preserve">. </w:t>
      </w:r>
      <w:r w:rsidR="00170016" w:rsidRPr="006B0A57">
        <w:rPr>
          <w:rFonts w:asciiTheme="majorBidi" w:hAnsiTheme="majorBidi" w:cstheme="majorBidi"/>
          <w:sz w:val="24"/>
        </w:rPr>
        <w:t xml:space="preserve"> For this reason tunneling is considered a high risk IPv6 </w:t>
      </w:r>
      <w:r w:rsidR="00F71063">
        <w:rPr>
          <w:rFonts w:asciiTheme="majorBidi" w:hAnsiTheme="majorBidi" w:cstheme="majorBidi"/>
          <w:sz w:val="24"/>
        </w:rPr>
        <w:t xml:space="preserve">transition </w:t>
      </w:r>
      <w:r w:rsidR="00170016" w:rsidRPr="006B0A57">
        <w:rPr>
          <w:rFonts w:asciiTheme="majorBidi" w:hAnsiTheme="majorBidi" w:cstheme="majorBidi"/>
          <w:sz w:val="24"/>
        </w:rPr>
        <w:t>method.</w:t>
      </w:r>
    </w:p>
    <w:p w:rsidR="00515433" w:rsidRPr="006B0A57" w:rsidRDefault="009E35E1" w:rsidP="00C57D52">
      <w:pPr>
        <w:spacing w:beforeLines="1" w:afterLines="1"/>
        <w:rPr>
          <w:rFonts w:asciiTheme="majorBidi" w:hAnsiTheme="majorBidi" w:cstheme="majorBidi"/>
          <w:b/>
          <w:sz w:val="24"/>
        </w:rPr>
      </w:pPr>
      <w:r w:rsidRPr="006B0A57">
        <w:rPr>
          <w:rFonts w:asciiTheme="majorBidi" w:hAnsiTheme="majorBidi" w:cstheme="majorBidi"/>
          <w:b/>
          <w:sz w:val="24"/>
        </w:rPr>
        <w:t>Risks</w:t>
      </w:r>
      <w:r w:rsidR="00515433" w:rsidRPr="006B0A57">
        <w:rPr>
          <w:rFonts w:asciiTheme="majorBidi" w:hAnsiTheme="majorBidi" w:cstheme="majorBidi"/>
          <w:b/>
          <w:sz w:val="24"/>
        </w:rPr>
        <w:t xml:space="preserve"> </w:t>
      </w:r>
      <w:r w:rsidR="005A4642">
        <w:rPr>
          <w:rFonts w:asciiTheme="majorBidi" w:hAnsiTheme="majorBidi" w:cstheme="majorBidi"/>
          <w:b/>
          <w:sz w:val="24"/>
        </w:rPr>
        <w:t xml:space="preserve">of not </w:t>
      </w:r>
      <w:r w:rsidR="00515433" w:rsidRPr="006B0A57">
        <w:rPr>
          <w:rFonts w:asciiTheme="majorBidi" w:hAnsiTheme="majorBidi" w:cstheme="majorBidi"/>
          <w:b/>
          <w:sz w:val="24"/>
        </w:rPr>
        <w:t>Transition</w:t>
      </w:r>
      <w:r w:rsidR="005A4642">
        <w:rPr>
          <w:rFonts w:asciiTheme="majorBidi" w:hAnsiTheme="majorBidi" w:cstheme="majorBidi"/>
          <w:b/>
          <w:sz w:val="24"/>
        </w:rPr>
        <w:t>ing Directly to IPv6</w:t>
      </w:r>
    </w:p>
    <w:p w:rsidR="005A4642" w:rsidRDefault="005A4642" w:rsidP="00C57D52">
      <w:pPr>
        <w:spacing w:beforeLines="1" w:afterLines="1"/>
        <w:rPr>
          <w:rFonts w:asciiTheme="majorBidi" w:hAnsiTheme="majorBidi" w:cstheme="majorBidi"/>
          <w:sz w:val="24"/>
          <w:szCs w:val="80"/>
        </w:rPr>
      </w:pPr>
    </w:p>
    <w:p w:rsidR="00F65229" w:rsidRPr="006B0A57" w:rsidRDefault="005A4642" w:rsidP="00C57D52">
      <w:pPr>
        <w:spacing w:beforeLines="1" w:afterLines="1"/>
        <w:rPr>
          <w:rFonts w:asciiTheme="majorBidi" w:hAnsiTheme="majorBidi" w:cstheme="majorBidi"/>
          <w:sz w:val="24"/>
        </w:rPr>
      </w:pPr>
      <w:r>
        <w:rPr>
          <w:rFonts w:asciiTheme="majorBidi" w:hAnsiTheme="majorBidi" w:cstheme="majorBidi"/>
          <w:sz w:val="24"/>
          <w:szCs w:val="80"/>
        </w:rPr>
        <w:tab/>
        <w:t xml:space="preserve">The risks of not pursuing a direct </w:t>
      </w:r>
      <w:r w:rsidR="003822EB">
        <w:rPr>
          <w:rFonts w:asciiTheme="majorBidi" w:hAnsiTheme="majorBidi" w:cstheme="majorBidi"/>
          <w:sz w:val="24"/>
          <w:szCs w:val="80"/>
        </w:rPr>
        <w:t>implementation</w:t>
      </w:r>
      <w:r>
        <w:rPr>
          <w:rFonts w:asciiTheme="majorBidi" w:hAnsiTheme="majorBidi" w:cstheme="majorBidi"/>
          <w:sz w:val="24"/>
          <w:szCs w:val="80"/>
        </w:rPr>
        <w:t xml:space="preserve"> path to the new protocol exist in t</w:t>
      </w:r>
      <w:r w:rsidR="00F65229">
        <w:rPr>
          <w:rFonts w:asciiTheme="majorBidi" w:hAnsiTheme="majorBidi" w:cstheme="majorBidi"/>
          <w:sz w:val="24"/>
          <w:szCs w:val="80"/>
        </w:rPr>
        <w:t xml:space="preserve">wo </w:t>
      </w:r>
      <w:r>
        <w:rPr>
          <w:rFonts w:asciiTheme="majorBidi" w:hAnsiTheme="majorBidi" w:cstheme="majorBidi"/>
          <w:sz w:val="24"/>
          <w:szCs w:val="80"/>
        </w:rPr>
        <w:t xml:space="preserve">key areas: </w:t>
      </w:r>
      <w:r w:rsidR="00CD06EE">
        <w:rPr>
          <w:rFonts w:asciiTheme="majorBidi" w:hAnsiTheme="majorBidi" w:cstheme="majorBidi"/>
          <w:sz w:val="24"/>
          <w:szCs w:val="80"/>
        </w:rPr>
        <w:t xml:space="preserve"> 1) </w:t>
      </w:r>
      <w:r w:rsidR="00042A8C">
        <w:rPr>
          <w:rFonts w:asciiTheme="majorBidi" w:hAnsiTheme="majorBidi" w:cstheme="majorBidi"/>
          <w:sz w:val="24"/>
          <w:szCs w:val="80"/>
        </w:rPr>
        <w:t xml:space="preserve">security risks in </w:t>
      </w:r>
      <w:r w:rsidR="005A4C25">
        <w:rPr>
          <w:rFonts w:asciiTheme="majorBidi" w:hAnsiTheme="majorBidi" w:cstheme="majorBidi"/>
          <w:sz w:val="24"/>
          <w:szCs w:val="80"/>
        </w:rPr>
        <w:t xml:space="preserve">using </w:t>
      </w:r>
      <w:r w:rsidR="003822EB">
        <w:rPr>
          <w:rFonts w:asciiTheme="majorBidi" w:hAnsiTheme="majorBidi" w:cstheme="majorBidi"/>
          <w:sz w:val="24"/>
          <w:szCs w:val="80"/>
        </w:rPr>
        <w:t xml:space="preserve">IPv6 </w:t>
      </w:r>
      <w:r w:rsidR="00CD06EE">
        <w:rPr>
          <w:rFonts w:asciiTheme="majorBidi" w:hAnsiTheme="majorBidi" w:cstheme="majorBidi"/>
          <w:sz w:val="24"/>
          <w:szCs w:val="80"/>
        </w:rPr>
        <w:t>transition technology architecture</w:t>
      </w:r>
      <w:r w:rsidR="005A4C25">
        <w:rPr>
          <w:rFonts w:asciiTheme="majorBidi" w:hAnsiTheme="majorBidi" w:cstheme="majorBidi"/>
          <w:sz w:val="24"/>
          <w:szCs w:val="80"/>
        </w:rPr>
        <w:t>s</w:t>
      </w:r>
      <w:r w:rsidR="00CD06EE">
        <w:rPr>
          <w:rFonts w:asciiTheme="majorBidi" w:hAnsiTheme="majorBidi" w:cstheme="majorBidi"/>
          <w:sz w:val="24"/>
          <w:szCs w:val="80"/>
        </w:rPr>
        <w:t xml:space="preserve">, </w:t>
      </w:r>
      <w:r w:rsidR="00F65229">
        <w:rPr>
          <w:rFonts w:asciiTheme="majorBidi" w:hAnsiTheme="majorBidi" w:cstheme="majorBidi"/>
          <w:sz w:val="24"/>
          <w:szCs w:val="80"/>
        </w:rPr>
        <w:t xml:space="preserve">and </w:t>
      </w:r>
      <w:r w:rsidR="00CD06EE">
        <w:rPr>
          <w:rFonts w:asciiTheme="majorBidi" w:hAnsiTheme="majorBidi" w:cstheme="majorBidi"/>
          <w:sz w:val="24"/>
          <w:szCs w:val="80"/>
        </w:rPr>
        <w:t>2)</w:t>
      </w:r>
      <w:r w:rsidR="00BC333E">
        <w:rPr>
          <w:rFonts w:asciiTheme="majorBidi" w:hAnsiTheme="majorBidi" w:cstheme="majorBidi"/>
          <w:sz w:val="24"/>
          <w:szCs w:val="80"/>
        </w:rPr>
        <w:t xml:space="preserve"> risks </w:t>
      </w:r>
      <w:r w:rsidR="00F65229">
        <w:rPr>
          <w:rFonts w:asciiTheme="majorBidi" w:hAnsiTheme="majorBidi" w:cstheme="majorBidi"/>
          <w:sz w:val="24"/>
          <w:szCs w:val="80"/>
        </w:rPr>
        <w:t xml:space="preserve">to U.S. </w:t>
      </w:r>
      <w:r w:rsidR="006058CD">
        <w:rPr>
          <w:rFonts w:asciiTheme="majorBidi" w:hAnsiTheme="majorBidi" w:cstheme="majorBidi"/>
          <w:sz w:val="24"/>
          <w:szCs w:val="80"/>
        </w:rPr>
        <w:t>t</w:t>
      </w:r>
      <w:r w:rsidR="00F65229" w:rsidRPr="006B0A57">
        <w:rPr>
          <w:rFonts w:asciiTheme="majorBidi" w:hAnsiTheme="majorBidi" w:cstheme="majorBidi"/>
          <w:sz w:val="24"/>
        </w:rPr>
        <w:t xml:space="preserve">echnology </w:t>
      </w:r>
      <w:r w:rsidR="006058CD">
        <w:rPr>
          <w:rFonts w:asciiTheme="majorBidi" w:hAnsiTheme="majorBidi" w:cstheme="majorBidi"/>
          <w:sz w:val="24"/>
        </w:rPr>
        <w:t>research and d</w:t>
      </w:r>
      <w:r w:rsidR="00F65229" w:rsidRPr="006B0A57">
        <w:rPr>
          <w:rFonts w:asciiTheme="majorBidi" w:hAnsiTheme="majorBidi" w:cstheme="majorBidi"/>
          <w:sz w:val="24"/>
        </w:rPr>
        <w:t>evelopment</w:t>
      </w:r>
      <w:r w:rsidR="006058CD">
        <w:rPr>
          <w:rFonts w:asciiTheme="majorBidi" w:hAnsiTheme="majorBidi" w:cstheme="majorBidi"/>
          <w:sz w:val="24"/>
        </w:rPr>
        <w:t xml:space="preserve"> (R&amp;D) l</w:t>
      </w:r>
      <w:r w:rsidR="00F65229">
        <w:rPr>
          <w:rFonts w:asciiTheme="majorBidi" w:hAnsiTheme="majorBidi" w:cstheme="majorBidi"/>
          <w:sz w:val="24"/>
        </w:rPr>
        <w:t>eadership</w:t>
      </w:r>
      <w:r w:rsidR="00F65229">
        <w:rPr>
          <w:rFonts w:asciiTheme="majorBidi" w:hAnsiTheme="majorBidi" w:cstheme="majorBidi"/>
          <w:sz w:val="24"/>
          <w:szCs w:val="80"/>
        </w:rPr>
        <w:t xml:space="preserve"> </w:t>
      </w:r>
      <w:r w:rsidR="006058CD">
        <w:rPr>
          <w:rFonts w:asciiTheme="majorBidi" w:hAnsiTheme="majorBidi" w:cstheme="majorBidi"/>
          <w:sz w:val="24"/>
          <w:szCs w:val="80"/>
        </w:rPr>
        <w:t>by</w:t>
      </w:r>
      <w:r w:rsidR="00BC333E">
        <w:rPr>
          <w:rFonts w:asciiTheme="majorBidi" w:hAnsiTheme="majorBidi" w:cstheme="majorBidi"/>
          <w:sz w:val="24"/>
          <w:szCs w:val="80"/>
        </w:rPr>
        <w:t xml:space="preserve"> not developing a competitive</w:t>
      </w:r>
      <w:r w:rsidR="00CD06EE">
        <w:rPr>
          <w:rFonts w:asciiTheme="majorBidi" w:hAnsiTheme="majorBidi" w:cstheme="majorBidi"/>
          <w:sz w:val="24"/>
          <w:szCs w:val="80"/>
        </w:rPr>
        <w:t xml:space="preserve"> IPv6 industry knowledge base</w:t>
      </w:r>
      <w:r w:rsidR="00F65229">
        <w:rPr>
          <w:rFonts w:asciiTheme="majorBidi" w:hAnsiTheme="majorBidi" w:cstheme="majorBidi"/>
          <w:sz w:val="24"/>
          <w:szCs w:val="80"/>
        </w:rPr>
        <w:t xml:space="preserve"> </w:t>
      </w:r>
    </w:p>
    <w:p w:rsidR="00F65229" w:rsidRDefault="00F65229" w:rsidP="00C57D52">
      <w:pPr>
        <w:spacing w:beforeLines="1" w:afterLines="1"/>
        <w:rPr>
          <w:rFonts w:asciiTheme="majorBidi" w:hAnsiTheme="majorBidi" w:cstheme="majorBidi"/>
          <w:sz w:val="24"/>
          <w:szCs w:val="80"/>
        </w:rPr>
      </w:pPr>
    </w:p>
    <w:p w:rsidR="0005332C" w:rsidRDefault="0005332C" w:rsidP="00C57D52">
      <w:pPr>
        <w:spacing w:beforeLines="1" w:afterLines="1"/>
        <w:ind w:firstLine="720"/>
        <w:rPr>
          <w:rFonts w:asciiTheme="majorBidi" w:hAnsiTheme="majorBidi" w:cstheme="majorBidi"/>
          <w:sz w:val="24"/>
          <w:szCs w:val="80"/>
        </w:rPr>
      </w:pPr>
      <w:r>
        <w:rPr>
          <w:rFonts w:asciiTheme="majorBidi" w:hAnsiTheme="majorBidi" w:cstheme="majorBidi"/>
          <w:sz w:val="24"/>
          <w:szCs w:val="80"/>
        </w:rPr>
        <w:t>1</w:t>
      </w:r>
      <w:r w:rsidR="0084321B">
        <w:rPr>
          <w:rFonts w:asciiTheme="majorBidi" w:hAnsiTheme="majorBidi" w:cstheme="majorBidi"/>
          <w:sz w:val="24"/>
          <w:szCs w:val="80"/>
        </w:rPr>
        <w:t>)</w:t>
      </w:r>
      <w:r w:rsidR="00232ABF">
        <w:rPr>
          <w:rFonts w:asciiTheme="majorBidi" w:hAnsiTheme="majorBidi" w:cstheme="majorBidi"/>
          <w:sz w:val="24"/>
          <w:szCs w:val="80"/>
        </w:rPr>
        <w:t xml:space="preserve"> </w:t>
      </w:r>
      <w:r>
        <w:rPr>
          <w:rFonts w:asciiTheme="majorBidi" w:hAnsiTheme="majorBidi" w:cstheme="majorBidi"/>
          <w:sz w:val="24"/>
          <w:szCs w:val="80"/>
        </w:rPr>
        <w:t>Transition Architecture Risks</w:t>
      </w:r>
    </w:p>
    <w:p w:rsidR="0005332C" w:rsidRDefault="0005332C" w:rsidP="00C57D52">
      <w:pPr>
        <w:spacing w:beforeLines="1" w:afterLines="1"/>
        <w:ind w:firstLine="720"/>
        <w:rPr>
          <w:rFonts w:asciiTheme="majorBidi" w:hAnsiTheme="majorBidi" w:cstheme="majorBidi"/>
          <w:sz w:val="24"/>
          <w:szCs w:val="80"/>
        </w:rPr>
      </w:pPr>
    </w:p>
    <w:p w:rsidR="009E35E1" w:rsidRDefault="003822EB" w:rsidP="00B52160">
      <w:pPr>
        <w:spacing w:beforeLines="1" w:afterLines="1"/>
        <w:ind w:firstLine="720"/>
        <w:rPr>
          <w:rFonts w:asciiTheme="majorBidi" w:hAnsiTheme="majorBidi" w:cstheme="majorBidi"/>
          <w:sz w:val="24"/>
          <w:szCs w:val="80"/>
        </w:rPr>
      </w:pPr>
      <w:r>
        <w:rPr>
          <w:rFonts w:asciiTheme="majorBidi" w:hAnsiTheme="majorBidi" w:cstheme="majorBidi"/>
          <w:sz w:val="24"/>
          <w:szCs w:val="80"/>
        </w:rPr>
        <w:t>A</w:t>
      </w:r>
      <w:r w:rsidR="00042A8C">
        <w:rPr>
          <w:rFonts w:asciiTheme="majorBidi" w:hAnsiTheme="majorBidi" w:cstheme="majorBidi"/>
          <w:sz w:val="24"/>
          <w:szCs w:val="80"/>
        </w:rPr>
        <w:t xml:space="preserve">ll three </w:t>
      </w:r>
      <w:r>
        <w:rPr>
          <w:rFonts w:asciiTheme="majorBidi" w:hAnsiTheme="majorBidi" w:cstheme="majorBidi"/>
          <w:sz w:val="24"/>
          <w:szCs w:val="80"/>
        </w:rPr>
        <w:t xml:space="preserve">transition technology architectures </w:t>
      </w:r>
      <w:r w:rsidR="00042A8C">
        <w:rPr>
          <w:rFonts w:asciiTheme="majorBidi" w:hAnsiTheme="majorBidi" w:cstheme="majorBidi"/>
          <w:sz w:val="24"/>
          <w:szCs w:val="80"/>
        </w:rPr>
        <w:t>seek to defer direct implementation of the IPv6 protocol in favor of retaining an IPv4 network equipment base.  For this reason all three transition methodolog</w:t>
      </w:r>
      <w:r w:rsidR="000F55A2">
        <w:rPr>
          <w:rFonts w:asciiTheme="majorBidi" w:hAnsiTheme="majorBidi" w:cstheme="majorBidi"/>
          <w:sz w:val="24"/>
          <w:szCs w:val="80"/>
        </w:rPr>
        <w:t>ies</w:t>
      </w:r>
      <w:r w:rsidR="00042A8C">
        <w:rPr>
          <w:rFonts w:asciiTheme="majorBidi" w:hAnsiTheme="majorBidi" w:cstheme="majorBidi"/>
          <w:sz w:val="24"/>
          <w:szCs w:val="80"/>
        </w:rPr>
        <w:t xml:space="preserve"> carry the same central cyber security risks</w:t>
      </w:r>
      <w:r w:rsidR="000F55A2">
        <w:rPr>
          <w:rFonts w:asciiTheme="majorBidi" w:hAnsiTheme="majorBidi" w:cstheme="majorBidi"/>
          <w:sz w:val="24"/>
          <w:szCs w:val="80"/>
        </w:rPr>
        <w:t xml:space="preserve">. </w:t>
      </w:r>
      <w:r w:rsidR="00042A8C" w:rsidRPr="00042A8C">
        <w:t xml:space="preserve"> </w:t>
      </w:r>
      <w:r w:rsidR="00042A8C" w:rsidRPr="00042A8C">
        <w:rPr>
          <w:rFonts w:asciiTheme="majorBidi" w:hAnsiTheme="majorBidi" w:cstheme="majorBidi"/>
          <w:sz w:val="24"/>
          <w:szCs w:val="80"/>
        </w:rPr>
        <w:t xml:space="preserve">The </w:t>
      </w:r>
      <w:r w:rsidR="000F55A2">
        <w:rPr>
          <w:rFonts w:asciiTheme="majorBidi" w:hAnsiTheme="majorBidi" w:cstheme="majorBidi"/>
          <w:sz w:val="24"/>
          <w:szCs w:val="80"/>
        </w:rPr>
        <w:t xml:space="preserve">central </w:t>
      </w:r>
      <w:r w:rsidR="00042A8C" w:rsidRPr="00042A8C">
        <w:rPr>
          <w:rFonts w:asciiTheme="majorBidi" w:hAnsiTheme="majorBidi" w:cstheme="majorBidi"/>
          <w:sz w:val="24"/>
          <w:szCs w:val="80"/>
        </w:rPr>
        <w:t>disadvantage to th</w:t>
      </w:r>
      <w:r w:rsidR="000F55A2">
        <w:rPr>
          <w:rFonts w:asciiTheme="majorBidi" w:hAnsiTheme="majorBidi" w:cstheme="majorBidi"/>
          <w:sz w:val="24"/>
          <w:szCs w:val="80"/>
        </w:rPr>
        <w:t>ese</w:t>
      </w:r>
      <w:r w:rsidR="00042A8C" w:rsidRPr="00042A8C">
        <w:rPr>
          <w:rFonts w:asciiTheme="majorBidi" w:hAnsiTheme="majorBidi" w:cstheme="majorBidi"/>
          <w:sz w:val="24"/>
          <w:szCs w:val="80"/>
        </w:rPr>
        <w:t xml:space="preserve"> method</w:t>
      </w:r>
      <w:r w:rsidR="000F55A2">
        <w:rPr>
          <w:rFonts w:asciiTheme="majorBidi" w:hAnsiTheme="majorBidi" w:cstheme="majorBidi"/>
          <w:sz w:val="24"/>
          <w:szCs w:val="80"/>
        </w:rPr>
        <w:t>s</w:t>
      </w:r>
      <w:r w:rsidR="00042A8C" w:rsidRPr="00042A8C">
        <w:rPr>
          <w:rFonts w:asciiTheme="majorBidi" w:hAnsiTheme="majorBidi" w:cstheme="majorBidi"/>
          <w:sz w:val="24"/>
          <w:szCs w:val="80"/>
        </w:rPr>
        <w:t xml:space="preserve"> is that the organization is essentially running two </w:t>
      </w:r>
      <w:r w:rsidR="000F55A2" w:rsidRPr="00042A8C">
        <w:rPr>
          <w:rFonts w:asciiTheme="majorBidi" w:hAnsiTheme="majorBidi" w:cstheme="majorBidi"/>
          <w:sz w:val="24"/>
          <w:szCs w:val="80"/>
        </w:rPr>
        <w:t>networks</w:t>
      </w:r>
      <w:r w:rsidR="00B52160">
        <w:rPr>
          <w:rFonts w:asciiTheme="majorBidi" w:hAnsiTheme="majorBidi" w:cstheme="majorBidi"/>
          <w:sz w:val="24"/>
          <w:szCs w:val="80"/>
        </w:rPr>
        <w:t xml:space="preserve">, an IPv4 one and an </w:t>
      </w:r>
      <w:r w:rsidR="000F55A2">
        <w:rPr>
          <w:rFonts w:asciiTheme="majorBidi" w:hAnsiTheme="majorBidi" w:cstheme="majorBidi"/>
          <w:sz w:val="24"/>
          <w:szCs w:val="80"/>
        </w:rPr>
        <w:t>IPv6 one</w:t>
      </w:r>
      <w:r w:rsidR="00042A8C" w:rsidRPr="00042A8C">
        <w:rPr>
          <w:rFonts w:asciiTheme="majorBidi" w:hAnsiTheme="majorBidi" w:cstheme="majorBidi"/>
          <w:sz w:val="24"/>
          <w:szCs w:val="80"/>
        </w:rPr>
        <w:t xml:space="preserve">.  Both protocols have to be secured, monitored and managed.  Depending on the availability of network tools and trained technicians the operational cost to maintain expected performance levels </w:t>
      </w:r>
      <w:r w:rsidR="006C1F02">
        <w:rPr>
          <w:rFonts w:asciiTheme="majorBidi" w:hAnsiTheme="majorBidi" w:cstheme="majorBidi"/>
          <w:sz w:val="24"/>
          <w:szCs w:val="80"/>
        </w:rPr>
        <w:t xml:space="preserve">for two </w:t>
      </w:r>
      <w:r w:rsidR="006C1F02" w:rsidRPr="00042A8C">
        <w:rPr>
          <w:rFonts w:asciiTheme="majorBidi" w:hAnsiTheme="majorBidi" w:cstheme="majorBidi"/>
          <w:sz w:val="24"/>
          <w:szCs w:val="80"/>
        </w:rPr>
        <w:t xml:space="preserve">network </w:t>
      </w:r>
      <w:r w:rsidR="006C1F02">
        <w:rPr>
          <w:rFonts w:asciiTheme="majorBidi" w:hAnsiTheme="majorBidi" w:cstheme="majorBidi"/>
          <w:sz w:val="24"/>
          <w:szCs w:val="80"/>
        </w:rPr>
        <w:t xml:space="preserve">types </w:t>
      </w:r>
      <w:r w:rsidR="00042A8C" w:rsidRPr="00042A8C">
        <w:rPr>
          <w:rFonts w:asciiTheme="majorBidi" w:hAnsiTheme="majorBidi" w:cstheme="majorBidi"/>
          <w:sz w:val="24"/>
          <w:szCs w:val="80"/>
        </w:rPr>
        <w:t>can be significant</w:t>
      </w:r>
      <w:r w:rsidR="006C1F02">
        <w:rPr>
          <w:rFonts w:asciiTheme="majorBidi" w:hAnsiTheme="majorBidi" w:cstheme="majorBidi"/>
          <w:sz w:val="24"/>
          <w:szCs w:val="80"/>
        </w:rPr>
        <w:t>.</w:t>
      </w:r>
    </w:p>
    <w:p w:rsidR="0074323D" w:rsidRDefault="006C1F02" w:rsidP="00C57D52">
      <w:pPr>
        <w:spacing w:beforeLines="1" w:afterLines="1"/>
        <w:ind w:firstLine="720"/>
        <w:rPr>
          <w:rFonts w:asciiTheme="majorBidi" w:hAnsiTheme="majorBidi" w:cstheme="majorBidi"/>
          <w:sz w:val="24"/>
        </w:rPr>
      </w:pPr>
      <w:r>
        <w:rPr>
          <w:rFonts w:asciiTheme="majorBidi" w:hAnsiTheme="majorBidi" w:cstheme="majorBidi"/>
          <w:sz w:val="24"/>
        </w:rPr>
        <w:t xml:space="preserve">The information security implications of running a two-protocol hybrid are also not fully understood.  </w:t>
      </w:r>
      <w:r w:rsidRPr="000C54B6">
        <w:rPr>
          <w:rFonts w:asciiTheme="majorBidi" w:hAnsiTheme="majorBidi" w:cstheme="majorBidi"/>
          <w:sz w:val="24"/>
        </w:rPr>
        <w:t xml:space="preserve">Baseline security requirements need to be established </w:t>
      </w:r>
      <w:r>
        <w:rPr>
          <w:rFonts w:asciiTheme="majorBidi" w:hAnsiTheme="majorBidi" w:cstheme="majorBidi"/>
          <w:sz w:val="24"/>
        </w:rPr>
        <w:t>for the</w:t>
      </w:r>
      <w:r w:rsidRPr="000C54B6">
        <w:rPr>
          <w:rFonts w:asciiTheme="majorBidi" w:hAnsiTheme="majorBidi" w:cstheme="majorBidi"/>
          <w:sz w:val="24"/>
        </w:rPr>
        <w:t xml:space="preserve"> IPv4 environments then the baselines </w:t>
      </w:r>
      <w:r>
        <w:rPr>
          <w:rFonts w:asciiTheme="majorBidi" w:hAnsiTheme="majorBidi" w:cstheme="majorBidi"/>
          <w:sz w:val="24"/>
        </w:rPr>
        <w:t xml:space="preserve">need to be examined for their ability to </w:t>
      </w:r>
      <w:r w:rsidRPr="000C54B6">
        <w:rPr>
          <w:rFonts w:asciiTheme="majorBidi" w:hAnsiTheme="majorBidi" w:cstheme="majorBidi"/>
          <w:sz w:val="24"/>
        </w:rPr>
        <w:t>adapt to the new IPv6 infrastructure.  A gap analysis needs to be conducted to determine where the existing security measures</w:t>
      </w:r>
      <w:r>
        <w:rPr>
          <w:rFonts w:asciiTheme="majorBidi" w:hAnsiTheme="majorBidi" w:cstheme="majorBidi"/>
          <w:sz w:val="24"/>
        </w:rPr>
        <w:t xml:space="preserve"> of a transition solution</w:t>
      </w:r>
      <w:r w:rsidRPr="000C54B6">
        <w:rPr>
          <w:rFonts w:asciiTheme="majorBidi" w:hAnsiTheme="majorBidi" w:cstheme="majorBidi"/>
          <w:sz w:val="24"/>
        </w:rPr>
        <w:t xml:space="preserve"> will fall short </w:t>
      </w:r>
      <w:r>
        <w:rPr>
          <w:rFonts w:asciiTheme="majorBidi" w:hAnsiTheme="majorBidi" w:cstheme="majorBidi"/>
          <w:sz w:val="24"/>
        </w:rPr>
        <w:t>compared to a</w:t>
      </w:r>
      <w:r w:rsidR="0074323D">
        <w:rPr>
          <w:rFonts w:asciiTheme="majorBidi" w:hAnsiTheme="majorBidi" w:cstheme="majorBidi"/>
          <w:sz w:val="24"/>
        </w:rPr>
        <w:t>n</w:t>
      </w:r>
      <w:r>
        <w:rPr>
          <w:rFonts w:asciiTheme="majorBidi" w:hAnsiTheme="majorBidi" w:cstheme="majorBidi"/>
          <w:sz w:val="24"/>
        </w:rPr>
        <w:t xml:space="preserve"> </w:t>
      </w:r>
      <w:r w:rsidRPr="000C54B6">
        <w:rPr>
          <w:rFonts w:asciiTheme="majorBidi" w:hAnsiTheme="majorBidi" w:cstheme="majorBidi"/>
          <w:sz w:val="24"/>
        </w:rPr>
        <w:t xml:space="preserve">IPv6 </w:t>
      </w:r>
      <w:r>
        <w:rPr>
          <w:rFonts w:asciiTheme="majorBidi" w:hAnsiTheme="majorBidi" w:cstheme="majorBidi"/>
          <w:sz w:val="24"/>
        </w:rPr>
        <w:t xml:space="preserve">only </w:t>
      </w:r>
      <w:r w:rsidRPr="000C54B6">
        <w:rPr>
          <w:rFonts w:asciiTheme="majorBidi" w:hAnsiTheme="majorBidi" w:cstheme="majorBidi"/>
          <w:sz w:val="24"/>
        </w:rPr>
        <w:t xml:space="preserve">solution. </w:t>
      </w:r>
      <w:r w:rsidRPr="006B0A57">
        <w:rPr>
          <w:rFonts w:asciiTheme="majorBidi" w:hAnsiTheme="majorBidi" w:cstheme="majorBidi"/>
          <w:sz w:val="24"/>
        </w:rPr>
        <w:t xml:space="preserve">As organizations evaluate integrating IPv6 into their infrastructure, they must consider </w:t>
      </w:r>
      <w:r>
        <w:rPr>
          <w:rFonts w:asciiTheme="majorBidi" w:hAnsiTheme="majorBidi" w:cstheme="majorBidi"/>
          <w:sz w:val="24"/>
        </w:rPr>
        <w:t xml:space="preserve">whether </w:t>
      </w:r>
      <w:r w:rsidRPr="006B0A57">
        <w:rPr>
          <w:rFonts w:asciiTheme="majorBidi" w:hAnsiTheme="majorBidi" w:cstheme="majorBidi"/>
          <w:sz w:val="24"/>
        </w:rPr>
        <w:t xml:space="preserve">IPv4 based infrastructures </w:t>
      </w:r>
      <w:r>
        <w:rPr>
          <w:rFonts w:asciiTheme="majorBidi" w:hAnsiTheme="majorBidi" w:cstheme="majorBidi"/>
          <w:sz w:val="24"/>
        </w:rPr>
        <w:t xml:space="preserve">will inject </w:t>
      </w:r>
      <w:r w:rsidRPr="006B0A57">
        <w:rPr>
          <w:rFonts w:asciiTheme="majorBidi" w:hAnsiTheme="majorBidi" w:cstheme="majorBidi"/>
          <w:sz w:val="24"/>
        </w:rPr>
        <w:t>security issues in</w:t>
      </w:r>
      <w:r>
        <w:rPr>
          <w:rFonts w:asciiTheme="majorBidi" w:hAnsiTheme="majorBidi" w:cstheme="majorBidi"/>
          <w:sz w:val="24"/>
        </w:rPr>
        <w:t>to the</w:t>
      </w:r>
      <w:r w:rsidRPr="006B0A57">
        <w:rPr>
          <w:rFonts w:asciiTheme="majorBidi" w:hAnsiTheme="majorBidi" w:cstheme="majorBidi"/>
          <w:sz w:val="24"/>
        </w:rPr>
        <w:t xml:space="preserve"> IPv6 </w:t>
      </w:r>
      <w:r>
        <w:rPr>
          <w:rFonts w:asciiTheme="majorBidi" w:hAnsiTheme="majorBidi" w:cstheme="majorBidi"/>
          <w:sz w:val="24"/>
        </w:rPr>
        <w:t>environment and vice versa</w:t>
      </w:r>
      <w:r w:rsidRPr="006B0A57">
        <w:rPr>
          <w:rFonts w:asciiTheme="majorBidi" w:hAnsiTheme="majorBidi" w:cstheme="majorBidi"/>
          <w:sz w:val="24"/>
        </w:rPr>
        <w:t xml:space="preserve">.  In addition to common </w:t>
      </w:r>
      <w:r w:rsidR="0074323D">
        <w:rPr>
          <w:rFonts w:asciiTheme="majorBidi" w:hAnsiTheme="majorBidi" w:cstheme="majorBidi"/>
          <w:sz w:val="24"/>
        </w:rPr>
        <w:t xml:space="preserve">IPv4 </w:t>
      </w:r>
      <w:r w:rsidRPr="006B0A57">
        <w:rPr>
          <w:rFonts w:asciiTheme="majorBidi" w:hAnsiTheme="majorBidi" w:cstheme="majorBidi"/>
          <w:sz w:val="24"/>
        </w:rPr>
        <w:t xml:space="preserve">vulnerabilities, there are some security </w:t>
      </w:r>
      <w:r w:rsidR="00D1635C">
        <w:rPr>
          <w:rFonts w:asciiTheme="majorBidi" w:hAnsiTheme="majorBidi" w:cstheme="majorBidi"/>
          <w:sz w:val="24"/>
        </w:rPr>
        <w:t>features</w:t>
      </w:r>
      <w:r w:rsidRPr="006B0A57">
        <w:rPr>
          <w:rFonts w:asciiTheme="majorBidi" w:hAnsiTheme="majorBidi" w:cstheme="majorBidi"/>
          <w:sz w:val="24"/>
        </w:rPr>
        <w:t xml:space="preserve"> inherent in IPv6 </w:t>
      </w:r>
      <w:r w:rsidR="00D1635C">
        <w:rPr>
          <w:rFonts w:asciiTheme="majorBidi" w:hAnsiTheme="majorBidi" w:cstheme="majorBidi"/>
          <w:sz w:val="24"/>
        </w:rPr>
        <w:t>(e.g., encryption</w:t>
      </w:r>
      <w:r w:rsidR="00915EE5">
        <w:rPr>
          <w:rFonts w:asciiTheme="majorBidi" w:hAnsiTheme="majorBidi" w:cstheme="majorBidi"/>
          <w:sz w:val="24"/>
        </w:rPr>
        <w:t xml:space="preserve"> of packet content</w:t>
      </w:r>
      <w:r w:rsidR="00D1635C">
        <w:rPr>
          <w:rFonts w:asciiTheme="majorBidi" w:hAnsiTheme="majorBidi" w:cstheme="majorBidi"/>
          <w:sz w:val="24"/>
        </w:rPr>
        <w:t xml:space="preserve">) </w:t>
      </w:r>
      <w:r>
        <w:rPr>
          <w:rFonts w:asciiTheme="majorBidi" w:hAnsiTheme="majorBidi" w:cstheme="majorBidi"/>
          <w:sz w:val="24"/>
        </w:rPr>
        <w:t xml:space="preserve">that if </w:t>
      </w:r>
      <w:r w:rsidR="00D1635C">
        <w:rPr>
          <w:rFonts w:asciiTheme="majorBidi" w:hAnsiTheme="majorBidi" w:cstheme="majorBidi"/>
          <w:sz w:val="24"/>
        </w:rPr>
        <w:t>fully implemented</w:t>
      </w:r>
      <w:r>
        <w:rPr>
          <w:rFonts w:asciiTheme="majorBidi" w:hAnsiTheme="majorBidi" w:cstheme="majorBidi"/>
          <w:sz w:val="24"/>
        </w:rPr>
        <w:t xml:space="preserve"> will make the IPv4 </w:t>
      </w:r>
      <w:r w:rsidR="00D1635C">
        <w:rPr>
          <w:rFonts w:asciiTheme="majorBidi" w:hAnsiTheme="majorBidi" w:cstheme="majorBidi"/>
          <w:sz w:val="24"/>
        </w:rPr>
        <w:t xml:space="preserve">monitoring </w:t>
      </w:r>
      <w:r>
        <w:rPr>
          <w:rFonts w:asciiTheme="majorBidi" w:hAnsiTheme="majorBidi" w:cstheme="majorBidi"/>
          <w:sz w:val="24"/>
        </w:rPr>
        <w:t xml:space="preserve">side of a transition architecture </w:t>
      </w:r>
      <w:r w:rsidR="0074323D">
        <w:rPr>
          <w:rFonts w:asciiTheme="majorBidi" w:hAnsiTheme="majorBidi" w:cstheme="majorBidi"/>
          <w:sz w:val="24"/>
        </w:rPr>
        <w:t>inoperable</w:t>
      </w:r>
      <w:r w:rsidRPr="006B0A57">
        <w:rPr>
          <w:rFonts w:asciiTheme="majorBidi" w:hAnsiTheme="majorBidi" w:cstheme="majorBidi"/>
          <w:sz w:val="24"/>
        </w:rPr>
        <w:t xml:space="preserve">.  The attacker community poses a serious risk to all organizations connected to the Internet and is quickly adapting its techniques to the </w:t>
      </w:r>
      <w:r>
        <w:rPr>
          <w:rFonts w:asciiTheme="majorBidi" w:hAnsiTheme="majorBidi" w:cstheme="majorBidi"/>
          <w:sz w:val="24"/>
        </w:rPr>
        <w:t xml:space="preserve">IPv4 to </w:t>
      </w:r>
      <w:r w:rsidRPr="006B0A57">
        <w:rPr>
          <w:rFonts w:asciiTheme="majorBidi" w:hAnsiTheme="majorBidi" w:cstheme="majorBidi"/>
          <w:sz w:val="24"/>
        </w:rPr>
        <w:t xml:space="preserve">IPv6 </w:t>
      </w:r>
      <w:r>
        <w:rPr>
          <w:rFonts w:asciiTheme="majorBidi" w:hAnsiTheme="majorBidi" w:cstheme="majorBidi"/>
          <w:sz w:val="24"/>
        </w:rPr>
        <w:t xml:space="preserve">transition architecture </w:t>
      </w:r>
      <w:r w:rsidRPr="006B0A57">
        <w:rPr>
          <w:rFonts w:asciiTheme="majorBidi" w:hAnsiTheme="majorBidi" w:cstheme="majorBidi"/>
          <w:sz w:val="24"/>
        </w:rPr>
        <w:t xml:space="preserve">environment.  </w:t>
      </w:r>
    </w:p>
    <w:p w:rsidR="00F65229" w:rsidRPr="000C54B6" w:rsidRDefault="00F65229" w:rsidP="006263A5">
      <w:pPr>
        <w:spacing w:beforeLines="1" w:afterLines="1"/>
        <w:rPr>
          <w:rFonts w:asciiTheme="majorBidi" w:hAnsiTheme="majorBidi" w:cstheme="majorBidi"/>
          <w:sz w:val="24"/>
          <w:szCs w:val="44"/>
        </w:rPr>
      </w:pPr>
      <w:r>
        <w:rPr>
          <w:rFonts w:asciiTheme="majorBidi" w:hAnsiTheme="majorBidi" w:cstheme="majorBidi"/>
          <w:sz w:val="24"/>
          <w:szCs w:val="44"/>
        </w:rPr>
        <w:tab/>
      </w:r>
      <w:r w:rsidRPr="000C54B6">
        <w:rPr>
          <w:rFonts w:asciiTheme="majorBidi" w:hAnsiTheme="majorBidi" w:cstheme="majorBidi"/>
          <w:sz w:val="24"/>
          <w:szCs w:val="44"/>
        </w:rPr>
        <w:t>Without direct implementation of IPv6 and no mandate of which of the three conversion technologies to use Internet infrastructure will become even more complicated and non-standard as organizations select individual conversion techn</w:t>
      </w:r>
      <w:r>
        <w:rPr>
          <w:rFonts w:asciiTheme="majorBidi" w:hAnsiTheme="majorBidi" w:cstheme="majorBidi"/>
          <w:sz w:val="24"/>
          <w:szCs w:val="44"/>
        </w:rPr>
        <w:t xml:space="preserve">ologies.  </w:t>
      </w:r>
      <w:r w:rsidRPr="000C54B6">
        <w:rPr>
          <w:rFonts w:asciiTheme="majorBidi" w:hAnsiTheme="majorBidi" w:cstheme="majorBidi"/>
          <w:sz w:val="24"/>
          <w:szCs w:val="44"/>
        </w:rPr>
        <w:t xml:space="preserve">In addition to the limitations </w:t>
      </w:r>
      <w:r w:rsidRPr="000C54B6">
        <w:rPr>
          <w:rFonts w:asciiTheme="majorBidi" w:hAnsiTheme="majorBidi" w:cstheme="majorBidi"/>
          <w:sz w:val="24"/>
          <w:szCs w:val="44"/>
        </w:rPr>
        <w:lastRenderedPageBreak/>
        <w:t>discussed previously, the overall disadvantage of technical solutions which do not provide a direct transition to IPv6, but rely on combinations of Dual-Stacking, Translation, and Tunneling will be the creation of a fragile Internet.  While the effects of combining Dual-Stacking, Translation, and Tunneling on large-scale IPv6 conversion is unk</w:t>
      </w:r>
      <w:r w:rsidR="006263A5">
        <w:rPr>
          <w:rFonts w:asciiTheme="majorBidi" w:hAnsiTheme="majorBidi" w:cstheme="majorBidi"/>
          <w:sz w:val="24"/>
          <w:szCs w:val="44"/>
        </w:rPr>
        <w:t>nown, it certainly will require</w:t>
      </w:r>
      <w:r w:rsidRPr="000C54B6">
        <w:rPr>
          <w:rFonts w:asciiTheme="majorBidi" w:hAnsiTheme="majorBidi" w:cstheme="majorBidi"/>
          <w:sz w:val="24"/>
          <w:szCs w:val="44"/>
        </w:rPr>
        <w:t xml:space="preserve"> implementation of multiple </w:t>
      </w:r>
      <w:r w:rsidR="006263A5">
        <w:rPr>
          <w:rFonts w:asciiTheme="majorBidi" w:hAnsiTheme="majorBidi" w:cstheme="majorBidi"/>
          <w:sz w:val="24"/>
          <w:szCs w:val="44"/>
        </w:rPr>
        <w:t>technical solutions to mitigate</w:t>
      </w:r>
      <w:r w:rsidRPr="000C54B6">
        <w:rPr>
          <w:rFonts w:asciiTheme="majorBidi" w:hAnsiTheme="majorBidi" w:cstheme="majorBidi"/>
          <w:sz w:val="24"/>
          <w:szCs w:val="44"/>
        </w:rPr>
        <w:t xml:space="preserve"> individual weakness</w:t>
      </w:r>
      <w:r w:rsidR="006263A5">
        <w:rPr>
          <w:rFonts w:asciiTheme="majorBidi" w:hAnsiTheme="majorBidi" w:cstheme="majorBidi"/>
          <w:sz w:val="24"/>
          <w:szCs w:val="44"/>
        </w:rPr>
        <w:t>es</w:t>
      </w:r>
      <w:r w:rsidRPr="000C54B6">
        <w:rPr>
          <w:rFonts w:asciiTheme="majorBidi" w:hAnsiTheme="majorBidi" w:cstheme="majorBidi"/>
          <w:sz w:val="24"/>
          <w:szCs w:val="44"/>
        </w:rPr>
        <w:t xml:space="preserve"> id</w:t>
      </w:r>
      <w:r w:rsidR="006263A5">
        <w:rPr>
          <w:rFonts w:asciiTheme="majorBidi" w:hAnsiTheme="majorBidi" w:cstheme="majorBidi"/>
          <w:sz w:val="24"/>
          <w:szCs w:val="44"/>
        </w:rPr>
        <w:t>entified earlier and anticipate</w:t>
      </w:r>
      <w:r w:rsidRPr="000C54B6">
        <w:rPr>
          <w:rFonts w:asciiTheme="majorBidi" w:hAnsiTheme="majorBidi" w:cstheme="majorBidi"/>
          <w:sz w:val="24"/>
          <w:szCs w:val="44"/>
        </w:rPr>
        <w:t xml:space="preserve"> aggregate Internet performance issues in a combined technology solution.  </w:t>
      </w:r>
    </w:p>
    <w:p w:rsidR="00F65229" w:rsidRDefault="00F65229" w:rsidP="00C57D52">
      <w:pPr>
        <w:spacing w:beforeLines="1" w:afterLines="1"/>
        <w:rPr>
          <w:rFonts w:asciiTheme="majorBidi" w:hAnsiTheme="majorBidi" w:cstheme="majorBidi"/>
          <w:sz w:val="24"/>
          <w:szCs w:val="44"/>
        </w:rPr>
      </w:pPr>
      <w:r>
        <w:rPr>
          <w:rFonts w:asciiTheme="majorBidi" w:hAnsiTheme="majorBidi" w:cstheme="majorBidi"/>
          <w:sz w:val="24"/>
          <w:szCs w:val="44"/>
        </w:rPr>
        <w:tab/>
      </w:r>
      <w:r w:rsidRPr="000C54B6">
        <w:rPr>
          <w:rFonts w:asciiTheme="majorBidi" w:hAnsiTheme="majorBidi" w:cstheme="majorBidi"/>
          <w:sz w:val="24"/>
          <w:szCs w:val="44"/>
        </w:rPr>
        <w:t>The mixture of conversion methods across multiple organizations creates two problems.  First, there will be increased complexity to the Internet address routing table infrastructure. Failure of any one of the conversion methods could result in a cascading breakdown or delay, thus degrading overall Internet performance.  Second, there will be increased IPv4 operating costs to maintain complexity of backward compatible system technologies.</w:t>
      </w:r>
    </w:p>
    <w:p w:rsidR="00C57D52" w:rsidRDefault="00C57D52" w:rsidP="00C57D52">
      <w:pPr>
        <w:spacing w:beforeLines="1" w:afterLines="1"/>
        <w:ind w:left="720"/>
        <w:rPr>
          <w:rFonts w:asciiTheme="majorBidi" w:hAnsiTheme="majorBidi" w:cstheme="majorBidi"/>
          <w:sz w:val="24"/>
          <w:szCs w:val="80"/>
        </w:rPr>
      </w:pPr>
    </w:p>
    <w:p w:rsidR="00F65229" w:rsidRDefault="0005332C" w:rsidP="00C57D52">
      <w:pPr>
        <w:spacing w:beforeLines="1" w:afterLines="1"/>
        <w:ind w:left="720"/>
        <w:rPr>
          <w:rFonts w:asciiTheme="majorBidi" w:hAnsiTheme="majorBidi" w:cstheme="majorBidi"/>
          <w:sz w:val="24"/>
          <w:szCs w:val="20"/>
        </w:rPr>
      </w:pPr>
      <w:r>
        <w:rPr>
          <w:rFonts w:asciiTheme="majorBidi" w:hAnsiTheme="majorBidi" w:cstheme="majorBidi"/>
          <w:sz w:val="24"/>
          <w:szCs w:val="80"/>
        </w:rPr>
        <w:t>2</w:t>
      </w:r>
      <w:r w:rsidR="0084321B">
        <w:rPr>
          <w:rFonts w:asciiTheme="majorBidi" w:hAnsiTheme="majorBidi" w:cstheme="majorBidi"/>
          <w:sz w:val="24"/>
          <w:szCs w:val="80"/>
        </w:rPr>
        <w:t>)</w:t>
      </w:r>
      <w:r>
        <w:rPr>
          <w:rFonts w:asciiTheme="majorBidi" w:hAnsiTheme="majorBidi" w:cstheme="majorBidi"/>
          <w:sz w:val="24"/>
          <w:szCs w:val="80"/>
        </w:rPr>
        <w:t xml:space="preserve"> </w:t>
      </w:r>
      <w:r w:rsidR="005A4C25" w:rsidRPr="0005332C">
        <w:rPr>
          <w:rFonts w:asciiTheme="majorBidi" w:hAnsiTheme="majorBidi" w:cstheme="majorBidi"/>
          <w:sz w:val="24"/>
          <w:szCs w:val="80"/>
        </w:rPr>
        <w:t xml:space="preserve">Risks </w:t>
      </w:r>
      <w:r w:rsidR="0084321B">
        <w:rPr>
          <w:rFonts w:asciiTheme="majorBidi" w:hAnsiTheme="majorBidi" w:cstheme="majorBidi"/>
          <w:sz w:val="24"/>
          <w:szCs w:val="80"/>
        </w:rPr>
        <w:t>t</w:t>
      </w:r>
      <w:r w:rsidR="005A4C25" w:rsidRPr="0005332C">
        <w:rPr>
          <w:rFonts w:asciiTheme="majorBidi" w:hAnsiTheme="majorBidi" w:cstheme="majorBidi"/>
          <w:sz w:val="24"/>
          <w:szCs w:val="80"/>
        </w:rPr>
        <w:t>o the</w:t>
      </w:r>
      <w:r w:rsidR="000F55A2" w:rsidRPr="0005332C">
        <w:rPr>
          <w:rFonts w:asciiTheme="majorBidi" w:hAnsiTheme="majorBidi" w:cstheme="majorBidi"/>
          <w:sz w:val="24"/>
          <w:szCs w:val="80"/>
        </w:rPr>
        <w:t xml:space="preserve"> </w:t>
      </w:r>
      <w:r w:rsidR="006058CD" w:rsidRPr="0005332C">
        <w:rPr>
          <w:rFonts w:asciiTheme="majorBidi" w:hAnsiTheme="majorBidi" w:cstheme="majorBidi"/>
          <w:sz w:val="24"/>
          <w:szCs w:val="80"/>
        </w:rPr>
        <w:t xml:space="preserve">Industry </w:t>
      </w:r>
      <w:r w:rsidR="000F55A2" w:rsidRPr="0005332C">
        <w:rPr>
          <w:rFonts w:asciiTheme="majorBidi" w:hAnsiTheme="majorBidi" w:cstheme="majorBidi"/>
          <w:sz w:val="24"/>
          <w:szCs w:val="80"/>
        </w:rPr>
        <w:t xml:space="preserve">IPv6 </w:t>
      </w:r>
      <w:r w:rsidR="006058CD">
        <w:rPr>
          <w:rFonts w:asciiTheme="majorBidi" w:hAnsiTheme="majorBidi" w:cstheme="majorBidi"/>
          <w:sz w:val="24"/>
          <w:szCs w:val="80"/>
        </w:rPr>
        <w:t xml:space="preserve">R&amp;D </w:t>
      </w:r>
      <w:r w:rsidR="000F55A2" w:rsidRPr="0005332C">
        <w:rPr>
          <w:rFonts w:asciiTheme="majorBidi" w:hAnsiTheme="majorBidi" w:cstheme="majorBidi"/>
          <w:sz w:val="24"/>
          <w:szCs w:val="80"/>
        </w:rPr>
        <w:t>Knowledge Base</w:t>
      </w:r>
      <w:r w:rsidR="000F55A2" w:rsidRPr="0005332C">
        <w:rPr>
          <w:rFonts w:asciiTheme="majorBidi" w:hAnsiTheme="majorBidi" w:cstheme="majorBidi"/>
          <w:bCs/>
          <w:sz w:val="24"/>
          <w:szCs w:val="24"/>
        </w:rPr>
        <w:t xml:space="preserve"> </w:t>
      </w:r>
    </w:p>
    <w:p w:rsidR="00F65229" w:rsidRDefault="00F65229" w:rsidP="00C57D52">
      <w:pPr>
        <w:spacing w:beforeLines="1" w:afterLines="1"/>
        <w:rPr>
          <w:rFonts w:asciiTheme="majorBidi" w:hAnsiTheme="majorBidi" w:cstheme="majorBidi"/>
          <w:sz w:val="24"/>
        </w:rPr>
      </w:pPr>
      <w:r>
        <w:rPr>
          <w:rFonts w:asciiTheme="majorBidi" w:hAnsiTheme="majorBidi" w:cstheme="majorBidi"/>
          <w:sz w:val="24"/>
        </w:rPr>
        <w:tab/>
      </w:r>
    </w:p>
    <w:p w:rsidR="0084321B" w:rsidRPr="00F65229" w:rsidRDefault="00F65229" w:rsidP="00C57D52">
      <w:pPr>
        <w:spacing w:beforeLines="1" w:afterLines="1"/>
        <w:rPr>
          <w:rFonts w:asciiTheme="majorBidi" w:hAnsiTheme="majorBidi" w:cstheme="majorBidi"/>
          <w:sz w:val="24"/>
          <w:szCs w:val="20"/>
        </w:rPr>
      </w:pPr>
      <w:r>
        <w:rPr>
          <w:rFonts w:asciiTheme="majorBidi" w:hAnsiTheme="majorBidi" w:cstheme="majorBidi"/>
          <w:sz w:val="24"/>
        </w:rPr>
        <w:tab/>
      </w:r>
      <w:r w:rsidR="00BC333E" w:rsidRPr="006B0A57">
        <w:rPr>
          <w:rFonts w:asciiTheme="majorBidi" w:hAnsiTheme="majorBidi" w:cstheme="majorBidi"/>
          <w:sz w:val="24"/>
        </w:rPr>
        <w:t>Since the invention of the Internet, the United States government and</w:t>
      </w:r>
      <w:r w:rsidR="00BC333E">
        <w:rPr>
          <w:rFonts w:asciiTheme="majorBidi" w:hAnsiTheme="majorBidi" w:cstheme="majorBidi"/>
          <w:sz w:val="24"/>
        </w:rPr>
        <w:t xml:space="preserve"> its industry partners have been</w:t>
      </w:r>
      <w:r w:rsidR="00BC333E" w:rsidRPr="006B0A57">
        <w:rPr>
          <w:rFonts w:asciiTheme="majorBidi" w:hAnsiTheme="majorBidi" w:cstheme="majorBidi"/>
          <w:sz w:val="24"/>
        </w:rPr>
        <w:t xml:space="preserve"> leaders in IP product innovation and service development.  </w:t>
      </w:r>
      <w:r w:rsidR="00BC333E">
        <w:rPr>
          <w:rFonts w:asciiTheme="majorBidi" w:hAnsiTheme="majorBidi" w:cstheme="majorBidi"/>
          <w:sz w:val="24"/>
        </w:rPr>
        <w:t xml:space="preserve">This has been due to the early-adoption of technology by U.S. companies.  </w:t>
      </w:r>
    </w:p>
    <w:p w:rsidR="00BC333E" w:rsidRPr="006B0A57" w:rsidRDefault="0084321B" w:rsidP="00C57D52">
      <w:pPr>
        <w:spacing w:beforeLines="1" w:afterLines="1"/>
        <w:rPr>
          <w:rFonts w:asciiTheme="majorBidi" w:hAnsiTheme="majorBidi" w:cstheme="majorBidi"/>
          <w:sz w:val="24"/>
        </w:rPr>
      </w:pPr>
      <w:r>
        <w:rPr>
          <w:rFonts w:asciiTheme="majorBidi" w:hAnsiTheme="majorBidi" w:cstheme="majorBidi"/>
          <w:sz w:val="24"/>
        </w:rPr>
        <w:tab/>
      </w:r>
      <w:r w:rsidR="00BC333E">
        <w:rPr>
          <w:rFonts w:asciiTheme="majorBidi" w:hAnsiTheme="majorBidi" w:cstheme="majorBidi"/>
          <w:sz w:val="24"/>
        </w:rPr>
        <w:t>Currently, there are m</w:t>
      </w:r>
      <w:r w:rsidR="00F71063">
        <w:rPr>
          <w:rFonts w:asciiTheme="majorBidi" w:hAnsiTheme="majorBidi" w:cstheme="majorBidi"/>
          <w:sz w:val="24"/>
        </w:rPr>
        <w:t>ultiple</w:t>
      </w:r>
      <w:r w:rsidR="00BC333E">
        <w:rPr>
          <w:rFonts w:asciiTheme="majorBidi" w:hAnsiTheme="majorBidi" w:cstheme="majorBidi"/>
          <w:sz w:val="24"/>
        </w:rPr>
        <w:t xml:space="preserve"> </w:t>
      </w:r>
      <w:r w:rsidR="00F71063">
        <w:rPr>
          <w:rFonts w:asciiTheme="majorBidi" w:hAnsiTheme="majorBidi" w:cstheme="majorBidi"/>
          <w:sz w:val="24"/>
        </w:rPr>
        <w:t>international corporations and foreign</w:t>
      </w:r>
      <w:r w:rsidR="00BC333E">
        <w:rPr>
          <w:rFonts w:asciiTheme="majorBidi" w:hAnsiTheme="majorBidi" w:cstheme="majorBidi"/>
          <w:sz w:val="24"/>
        </w:rPr>
        <w:t xml:space="preserve"> </w:t>
      </w:r>
      <w:r w:rsidR="00F71063">
        <w:rPr>
          <w:rFonts w:asciiTheme="majorBidi" w:hAnsiTheme="majorBidi" w:cstheme="majorBidi"/>
          <w:sz w:val="24"/>
        </w:rPr>
        <w:t xml:space="preserve">government </w:t>
      </w:r>
      <w:r w:rsidR="00BC333E">
        <w:rPr>
          <w:rFonts w:asciiTheme="majorBidi" w:hAnsiTheme="majorBidi" w:cstheme="majorBidi"/>
          <w:sz w:val="24"/>
        </w:rPr>
        <w:t>owned entities already in full IPv6 compliance hardware and software production for implement</w:t>
      </w:r>
      <w:r w:rsidR="00F71063">
        <w:rPr>
          <w:rFonts w:asciiTheme="majorBidi" w:hAnsiTheme="majorBidi" w:cstheme="majorBidi"/>
          <w:sz w:val="24"/>
        </w:rPr>
        <w:t xml:space="preserve">ing </w:t>
      </w:r>
      <w:r w:rsidR="00BC333E">
        <w:rPr>
          <w:rFonts w:asciiTheme="majorBidi" w:hAnsiTheme="majorBidi" w:cstheme="majorBidi"/>
          <w:sz w:val="24"/>
        </w:rPr>
        <w:t xml:space="preserve">public and private section business </w:t>
      </w:r>
      <w:r w:rsidR="00F71063">
        <w:rPr>
          <w:rFonts w:asciiTheme="majorBidi" w:hAnsiTheme="majorBidi" w:cstheme="majorBidi"/>
          <w:sz w:val="24"/>
        </w:rPr>
        <w:t>endeavors</w:t>
      </w:r>
      <w:r w:rsidR="00BC333E">
        <w:rPr>
          <w:rFonts w:asciiTheme="majorBidi" w:hAnsiTheme="majorBidi" w:cstheme="majorBidi"/>
          <w:sz w:val="24"/>
        </w:rPr>
        <w:t xml:space="preserve">.  As IPv6 use increases, organizations will look to vendors with significant experience in IPv6 </w:t>
      </w:r>
      <w:r w:rsidR="00F71063">
        <w:rPr>
          <w:rFonts w:asciiTheme="majorBidi" w:hAnsiTheme="majorBidi" w:cstheme="majorBidi"/>
          <w:sz w:val="24"/>
        </w:rPr>
        <w:t xml:space="preserve">installation, </w:t>
      </w:r>
      <w:r w:rsidR="00BC333E">
        <w:rPr>
          <w:rFonts w:asciiTheme="majorBidi" w:hAnsiTheme="majorBidi" w:cstheme="majorBidi"/>
          <w:sz w:val="24"/>
        </w:rPr>
        <w:t>service</w:t>
      </w:r>
      <w:r w:rsidR="00F71063">
        <w:rPr>
          <w:rFonts w:asciiTheme="majorBidi" w:hAnsiTheme="majorBidi" w:cstheme="majorBidi"/>
          <w:sz w:val="24"/>
        </w:rPr>
        <w:t>,</w:t>
      </w:r>
      <w:r w:rsidR="00BC333E">
        <w:rPr>
          <w:rFonts w:asciiTheme="majorBidi" w:hAnsiTheme="majorBidi" w:cstheme="majorBidi"/>
          <w:sz w:val="24"/>
        </w:rPr>
        <w:t xml:space="preserve"> and </w:t>
      </w:r>
      <w:r w:rsidR="00F71063">
        <w:rPr>
          <w:rFonts w:asciiTheme="majorBidi" w:hAnsiTheme="majorBidi" w:cstheme="majorBidi"/>
          <w:sz w:val="24"/>
        </w:rPr>
        <w:t xml:space="preserve">application </w:t>
      </w:r>
      <w:r w:rsidR="00BC333E">
        <w:rPr>
          <w:rFonts w:asciiTheme="majorBidi" w:hAnsiTheme="majorBidi" w:cstheme="majorBidi"/>
          <w:sz w:val="24"/>
        </w:rPr>
        <w:t xml:space="preserve">issues.  </w:t>
      </w:r>
      <w:r>
        <w:rPr>
          <w:rFonts w:asciiTheme="majorBidi" w:hAnsiTheme="majorBidi" w:cstheme="majorBidi"/>
          <w:sz w:val="24"/>
        </w:rPr>
        <w:t xml:space="preserve">A </w:t>
      </w:r>
      <w:r w:rsidR="00BC333E">
        <w:rPr>
          <w:rFonts w:asciiTheme="majorBidi" w:hAnsiTheme="majorBidi" w:cstheme="majorBidi"/>
          <w:sz w:val="24"/>
        </w:rPr>
        <w:t xml:space="preserve">U.S. industry </w:t>
      </w:r>
      <w:r>
        <w:rPr>
          <w:rFonts w:asciiTheme="majorBidi" w:hAnsiTheme="majorBidi" w:cstheme="majorBidi"/>
          <w:sz w:val="24"/>
        </w:rPr>
        <w:t xml:space="preserve">knowledge base </w:t>
      </w:r>
      <w:r w:rsidR="00BC333E">
        <w:rPr>
          <w:rFonts w:asciiTheme="majorBidi" w:hAnsiTheme="majorBidi" w:cstheme="majorBidi"/>
          <w:sz w:val="24"/>
        </w:rPr>
        <w:t>w</w:t>
      </w:r>
      <w:r w:rsidR="00F71063">
        <w:rPr>
          <w:rFonts w:asciiTheme="majorBidi" w:hAnsiTheme="majorBidi" w:cstheme="majorBidi"/>
          <w:sz w:val="24"/>
        </w:rPr>
        <w:t>hich</w:t>
      </w:r>
      <w:r w:rsidR="00BC333E">
        <w:rPr>
          <w:rFonts w:asciiTheme="majorBidi" w:hAnsiTheme="majorBidi" w:cstheme="majorBidi"/>
          <w:sz w:val="24"/>
        </w:rPr>
        <w:t xml:space="preserve"> overly concentrate</w:t>
      </w:r>
      <w:r>
        <w:rPr>
          <w:rFonts w:asciiTheme="majorBidi" w:hAnsiTheme="majorBidi" w:cstheme="majorBidi"/>
          <w:sz w:val="24"/>
        </w:rPr>
        <w:t>s</w:t>
      </w:r>
      <w:r w:rsidR="00BC333E">
        <w:rPr>
          <w:rFonts w:asciiTheme="majorBidi" w:hAnsiTheme="majorBidi" w:cstheme="majorBidi"/>
          <w:sz w:val="24"/>
        </w:rPr>
        <w:t xml:space="preserve"> on </w:t>
      </w:r>
      <w:r w:rsidR="00F71063">
        <w:rPr>
          <w:rFonts w:asciiTheme="majorBidi" w:hAnsiTheme="majorBidi" w:cstheme="majorBidi"/>
          <w:sz w:val="24"/>
        </w:rPr>
        <w:t xml:space="preserve">maintaining </w:t>
      </w:r>
      <w:r>
        <w:rPr>
          <w:rFonts w:asciiTheme="majorBidi" w:hAnsiTheme="majorBidi" w:cstheme="majorBidi"/>
          <w:sz w:val="24"/>
        </w:rPr>
        <w:t>current</w:t>
      </w:r>
      <w:r w:rsidR="00BC333E">
        <w:rPr>
          <w:rFonts w:asciiTheme="majorBidi" w:hAnsiTheme="majorBidi" w:cstheme="majorBidi"/>
          <w:sz w:val="24"/>
        </w:rPr>
        <w:t xml:space="preserve"> IPv4</w:t>
      </w:r>
      <w:r>
        <w:rPr>
          <w:rFonts w:asciiTheme="majorBidi" w:hAnsiTheme="majorBidi" w:cstheme="majorBidi"/>
          <w:sz w:val="24"/>
        </w:rPr>
        <w:t xml:space="preserve"> solutions</w:t>
      </w:r>
      <w:r w:rsidR="00BC333E">
        <w:rPr>
          <w:rFonts w:asciiTheme="majorBidi" w:hAnsiTheme="majorBidi" w:cstheme="majorBidi"/>
          <w:sz w:val="24"/>
        </w:rPr>
        <w:t xml:space="preserve"> </w:t>
      </w:r>
      <w:r w:rsidR="00FE08CF">
        <w:rPr>
          <w:rFonts w:asciiTheme="majorBidi" w:hAnsiTheme="majorBidi" w:cstheme="majorBidi"/>
          <w:sz w:val="24"/>
        </w:rPr>
        <w:t>(vice</w:t>
      </w:r>
      <w:r>
        <w:rPr>
          <w:rFonts w:asciiTheme="majorBidi" w:hAnsiTheme="majorBidi" w:cstheme="majorBidi"/>
          <w:sz w:val="24"/>
        </w:rPr>
        <w:t xml:space="preserve"> a</w:t>
      </w:r>
      <w:r w:rsidR="00FE08CF">
        <w:rPr>
          <w:rFonts w:asciiTheme="majorBidi" w:hAnsiTheme="majorBidi" w:cstheme="majorBidi"/>
          <w:sz w:val="24"/>
        </w:rPr>
        <w:t xml:space="preserve"> </w:t>
      </w:r>
      <w:r w:rsidR="00BC333E">
        <w:rPr>
          <w:rFonts w:asciiTheme="majorBidi" w:hAnsiTheme="majorBidi" w:cstheme="majorBidi"/>
          <w:sz w:val="24"/>
        </w:rPr>
        <w:t xml:space="preserve">IPv6 conversion </w:t>
      </w:r>
      <w:r>
        <w:rPr>
          <w:rFonts w:asciiTheme="majorBidi" w:hAnsiTheme="majorBidi" w:cstheme="majorBidi"/>
          <w:sz w:val="24"/>
        </w:rPr>
        <w:t>strategy</w:t>
      </w:r>
      <w:r w:rsidR="00FE08CF">
        <w:rPr>
          <w:rFonts w:asciiTheme="majorBidi" w:hAnsiTheme="majorBidi" w:cstheme="majorBidi"/>
          <w:sz w:val="24"/>
        </w:rPr>
        <w:t>)</w:t>
      </w:r>
      <w:r w:rsidR="00BC333E">
        <w:rPr>
          <w:rFonts w:asciiTheme="majorBidi" w:hAnsiTheme="majorBidi" w:cstheme="majorBidi"/>
          <w:sz w:val="24"/>
        </w:rPr>
        <w:t xml:space="preserve"> </w:t>
      </w:r>
      <w:r w:rsidR="00A13D16">
        <w:rPr>
          <w:rFonts w:asciiTheme="majorBidi" w:hAnsiTheme="majorBidi" w:cstheme="majorBidi"/>
          <w:sz w:val="24"/>
        </w:rPr>
        <w:t xml:space="preserve">runs the risk of being left behind and </w:t>
      </w:r>
      <w:r w:rsidR="00BC333E">
        <w:rPr>
          <w:rFonts w:asciiTheme="majorBidi" w:hAnsiTheme="majorBidi" w:cstheme="majorBidi"/>
          <w:sz w:val="24"/>
        </w:rPr>
        <w:t xml:space="preserve">could lose a competitive advantage in an world seeking </w:t>
      </w:r>
      <w:r w:rsidR="00A13D16">
        <w:rPr>
          <w:rFonts w:asciiTheme="majorBidi" w:hAnsiTheme="majorBidi" w:cstheme="majorBidi"/>
          <w:sz w:val="24"/>
        </w:rPr>
        <w:t xml:space="preserve">innovative, </w:t>
      </w:r>
      <w:r w:rsidR="00BC333E">
        <w:rPr>
          <w:rFonts w:asciiTheme="majorBidi" w:hAnsiTheme="majorBidi" w:cstheme="majorBidi"/>
          <w:sz w:val="24"/>
        </w:rPr>
        <w:t>robust IPv6 products and services where a competitive edge in government and business depend</w:t>
      </w:r>
      <w:r>
        <w:rPr>
          <w:rFonts w:asciiTheme="majorBidi" w:hAnsiTheme="majorBidi" w:cstheme="majorBidi"/>
          <w:sz w:val="24"/>
        </w:rPr>
        <w:t>s</w:t>
      </w:r>
      <w:r w:rsidR="00BC333E">
        <w:rPr>
          <w:rFonts w:asciiTheme="majorBidi" w:hAnsiTheme="majorBidi" w:cstheme="majorBidi"/>
          <w:sz w:val="24"/>
        </w:rPr>
        <w:t xml:space="preserve"> on the increased </w:t>
      </w:r>
      <w:r>
        <w:rPr>
          <w:rFonts w:asciiTheme="majorBidi" w:hAnsiTheme="majorBidi" w:cstheme="majorBidi"/>
          <w:sz w:val="24"/>
        </w:rPr>
        <w:t xml:space="preserve">Internet accessibility, </w:t>
      </w:r>
      <w:proofErr w:type="spellStart"/>
      <w:r w:rsidR="00BC333E">
        <w:rPr>
          <w:rFonts w:asciiTheme="majorBidi" w:hAnsiTheme="majorBidi" w:cstheme="majorBidi"/>
          <w:sz w:val="24"/>
        </w:rPr>
        <w:t>QoS</w:t>
      </w:r>
      <w:proofErr w:type="spellEnd"/>
      <w:r w:rsidR="00BC333E">
        <w:rPr>
          <w:rFonts w:asciiTheme="majorBidi" w:hAnsiTheme="majorBidi" w:cstheme="majorBidi"/>
          <w:sz w:val="24"/>
        </w:rPr>
        <w:t xml:space="preserve"> and</w:t>
      </w:r>
      <w:r w:rsidR="008506B8">
        <w:rPr>
          <w:rFonts w:asciiTheme="majorBidi" w:hAnsiTheme="majorBidi" w:cstheme="majorBidi"/>
          <w:sz w:val="24"/>
        </w:rPr>
        <w:t xml:space="preserve"> IPSec capabilities offered by </w:t>
      </w:r>
      <w:r w:rsidR="00BC333E">
        <w:rPr>
          <w:rFonts w:asciiTheme="majorBidi" w:hAnsiTheme="majorBidi" w:cstheme="majorBidi"/>
          <w:sz w:val="24"/>
        </w:rPr>
        <w:t>IPv6.</w:t>
      </w:r>
    </w:p>
    <w:p w:rsidR="00354BDC" w:rsidRDefault="00FE08CF" w:rsidP="00C57D52">
      <w:pPr>
        <w:spacing w:beforeLines="1" w:afterLines="1"/>
        <w:ind w:firstLine="720"/>
        <w:rPr>
          <w:rFonts w:asciiTheme="majorBidi" w:hAnsiTheme="majorBidi" w:cstheme="majorBidi"/>
          <w:sz w:val="24"/>
        </w:rPr>
      </w:pPr>
      <w:r>
        <w:rPr>
          <w:rFonts w:asciiTheme="majorBidi" w:hAnsiTheme="majorBidi" w:cstheme="majorBidi"/>
          <w:sz w:val="24"/>
        </w:rPr>
        <w:t xml:space="preserve">There are several specialty areas where the U.S. IPv6 industry knowledge base needs to be in positions of leadership.  </w:t>
      </w:r>
      <w:r w:rsidR="0084321B">
        <w:rPr>
          <w:rFonts w:asciiTheme="majorBidi" w:hAnsiTheme="majorBidi" w:cstheme="majorBidi"/>
          <w:sz w:val="24"/>
        </w:rPr>
        <w:t>T</w:t>
      </w:r>
      <w:r>
        <w:rPr>
          <w:rFonts w:asciiTheme="majorBidi" w:hAnsiTheme="majorBidi" w:cstheme="majorBidi"/>
          <w:sz w:val="24"/>
        </w:rPr>
        <w:t>hese disciplines include</w:t>
      </w:r>
      <w:r w:rsidR="00354BDC">
        <w:rPr>
          <w:rFonts w:asciiTheme="majorBidi" w:hAnsiTheme="majorBidi" w:cstheme="majorBidi"/>
          <w:sz w:val="24"/>
        </w:rPr>
        <w:t xml:space="preserve"> program management, enterprise application development, and security configuration planning.</w:t>
      </w:r>
    </w:p>
    <w:p w:rsidR="000F55A2" w:rsidRPr="006B0A57" w:rsidRDefault="00354BDC" w:rsidP="00C57D52">
      <w:pPr>
        <w:spacing w:beforeLines="1" w:afterLines="1"/>
        <w:ind w:firstLine="720"/>
        <w:rPr>
          <w:rFonts w:asciiTheme="majorBidi" w:hAnsiTheme="majorBidi" w:cstheme="majorBidi"/>
          <w:sz w:val="24"/>
        </w:rPr>
      </w:pPr>
      <w:r>
        <w:rPr>
          <w:rFonts w:asciiTheme="majorBidi" w:hAnsiTheme="majorBidi" w:cstheme="majorBidi"/>
          <w:sz w:val="24"/>
        </w:rPr>
        <w:t>An experienced IPv6 p</w:t>
      </w:r>
      <w:r w:rsidRPr="00232ABF">
        <w:rPr>
          <w:rFonts w:asciiTheme="majorBidi" w:hAnsiTheme="majorBidi" w:cstheme="majorBidi"/>
          <w:sz w:val="24"/>
        </w:rPr>
        <w:t xml:space="preserve">rogram </w:t>
      </w:r>
      <w:r>
        <w:rPr>
          <w:rFonts w:asciiTheme="majorBidi" w:hAnsiTheme="majorBidi" w:cstheme="majorBidi"/>
          <w:sz w:val="24"/>
        </w:rPr>
        <w:t>m</w:t>
      </w:r>
      <w:r w:rsidRPr="00232ABF">
        <w:rPr>
          <w:rFonts w:asciiTheme="majorBidi" w:hAnsiTheme="majorBidi" w:cstheme="majorBidi"/>
          <w:sz w:val="24"/>
        </w:rPr>
        <w:t>anagement</w:t>
      </w:r>
      <w:r>
        <w:rPr>
          <w:rFonts w:asciiTheme="majorBidi" w:hAnsiTheme="majorBidi" w:cstheme="majorBidi"/>
          <w:sz w:val="24"/>
        </w:rPr>
        <w:t xml:space="preserve"> industry base is critical to </w:t>
      </w:r>
      <w:r w:rsidR="005A4C25" w:rsidRPr="005A4C25">
        <w:rPr>
          <w:rFonts w:asciiTheme="majorBidi" w:hAnsiTheme="majorBidi" w:cstheme="majorBidi"/>
          <w:sz w:val="24"/>
        </w:rPr>
        <w:t>successful IPv6 transition</w:t>
      </w:r>
      <w:r>
        <w:rPr>
          <w:rFonts w:asciiTheme="majorBidi" w:hAnsiTheme="majorBidi" w:cstheme="majorBidi"/>
          <w:sz w:val="24"/>
        </w:rPr>
        <w:t>.  This</w:t>
      </w:r>
      <w:r w:rsidR="005A4C25" w:rsidRPr="005A4C25">
        <w:rPr>
          <w:rFonts w:asciiTheme="majorBidi" w:hAnsiTheme="majorBidi" w:cstheme="majorBidi"/>
          <w:sz w:val="24"/>
        </w:rPr>
        <w:t xml:space="preserve"> requires close coordination and cooperation among all stakeholders. </w:t>
      </w:r>
      <w:r>
        <w:rPr>
          <w:rFonts w:asciiTheme="majorBidi" w:hAnsiTheme="majorBidi" w:cstheme="majorBidi"/>
          <w:sz w:val="24"/>
        </w:rPr>
        <w:t xml:space="preserve"> </w:t>
      </w:r>
      <w:r w:rsidR="005A4C25" w:rsidRPr="005A4C25">
        <w:rPr>
          <w:rFonts w:asciiTheme="majorBidi" w:hAnsiTheme="majorBidi" w:cstheme="majorBidi"/>
          <w:sz w:val="24"/>
        </w:rPr>
        <w:t>It is critical that an organization clearly define roles and responsibilities, a transition management structure, as well as all of the processes to be performed.  The organization should define stakeholders responsible for policy and guidance, as well as for executing and enforcing it through an established budgetary and acquisition review processes.  A formal transition plan should lay out a coordinated transition across the organization with roles and responsibilities clearly defined. Coordination and integration of efforts may be achieved through the creation and use of a set of IPv6 cross-organizational working groups, under a senior-level IPv6 Transition Team to address critical issues during the transition.</w:t>
      </w:r>
    </w:p>
    <w:p w:rsidR="000F55A2" w:rsidRPr="006B0A57" w:rsidRDefault="0084321B" w:rsidP="00C57D52">
      <w:pPr>
        <w:spacing w:beforeLines="1" w:afterLines="1"/>
        <w:ind w:firstLine="720"/>
        <w:rPr>
          <w:rFonts w:asciiTheme="majorBidi" w:hAnsiTheme="majorBidi" w:cstheme="majorBidi"/>
          <w:sz w:val="24"/>
          <w:szCs w:val="20"/>
        </w:rPr>
      </w:pPr>
      <w:r>
        <w:rPr>
          <w:rFonts w:asciiTheme="majorBidi" w:hAnsiTheme="majorBidi" w:cstheme="majorBidi"/>
          <w:sz w:val="24"/>
        </w:rPr>
        <w:lastRenderedPageBreak/>
        <w:t>I</w:t>
      </w:r>
      <w:r w:rsidR="005A4C25">
        <w:rPr>
          <w:rFonts w:asciiTheme="majorBidi" w:hAnsiTheme="majorBidi" w:cstheme="majorBidi"/>
          <w:sz w:val="24"/>
        </w:rPr>
        <w:t>Pv6 project p</w:t>
      </w:r>
      <w:r w:rsidR="000F55A2" w:rsidRPr="006B0A57">
        <w:rPr>
          <w:rFonts w:asciiTheme="majorBidi" w:hAnsiTheme="majorBidi" w:cstheme="majorBidi"/>
          <w:sz w:val="24"/>
        </w:rPr>
        <w:t>lanning</w:t>
      </w:r>
      <w:r w:rsidR="005A4C25">
        <w:rPr>
          <w:rFonts w:asciiTheme="majorBidi" w:hAnsiTheme="majorBidi" w:cstheme="majorBidi"/>
          <w:sz w:val="24"/>
        </w:rPr>
        <w:t xml:space="preserve"> experience</w:t>
      </w:r>
      <w:r w:rsidR="000F55A2" w:rsidRPr="006B0A57">
        <w:rPr>
          <w:rFonts w:asciiTheme="majorBidi" w:hAnsiTheme="majorBidi" w:cstheme="majorBidi"/>
          <w:sz w:val="24"/>
        </w:rPr>
        <w:t xml:space="preserve"> necessary to ensure that transition to an IPv6 infrastructure optimizes performance, interoperability, security, scalability, and reliability. The network design must consider IPv6 addressing and naming services, information assurance requirements and software applications. The IPv6 transition must not be disruptive to the everyday business of the organization. </w:t>
      </w:r>
      <w:r w:rsidR="00FE08CF">
        <w:rPr>
          <w:rFonts w:asciiTheme="majorBidi" w:hAnsiTheme="majorBidi" w:cstheme="majorBidi"/>
          <w:sz w:val="24"/>
        </w:rPr>
        <w:t xml:space="preserve">  </w:t>
      </w:r>
      <w:r w:rsidR="000F55A2" w:rsidRPr="006B0A57">
        <w:rPr>
          <w:rFonts w:asciiTheme="majorBidi" w:hAnsiTheme="majorBidi" w:cstheme="majorBidi"/>
          <w:sz w:val="24"/>
        </w:rPr>
        <w:t xml:space="preserve">The issues to be addressed during transition include: </w:t>
      </w:r>
    </w:p>
    <w:p w:rsidR="000F55A2" w:rsidRPr="006B0A57" w:rsidRDefault="000F55A2" w:rsidP="00C57D52">
      <w:pPr>
        <w:numPr>
          <w:ilvl w:val="0"/>
          <w:numId w:val="20"/>
        </w:numPr>
        <w:tabs>
          <w:tab w:val="clear" w:pos="720"/>
          <w:tab w:val="num" w:pos="1080"/>
        </w:tabs>
        <w:spacing w:beforeLines="1" w:afterLines="1"/>
        <w:ind w:left="1080"/>
        <w:rPr>
          <w:rFonts w:asciiTheme="majorBidi" w:hAnsiTheme="majorBidi" w:cstheme="majorBidi"/>
          <w:sz w:val="24"/>
        </w:rPr>
      </w:pPr>
      <w:r w:rsidRPr="006B0A57">
        <w:rPr>
          <w:rFonts w:asciiTheme="majorBidi" w:hAnsiTheme="majorBidi" w:cstheme="majorBidi"/>
          <w:sz w:val="24"/>
        </w:rPr>
        <w:t xml:space="preserve">Maintaining end to end network and application interoperability during the transition period </w:t>
      </w:r>
    </w:p>
    <w:p w:rsidR="000F55A2" w:rsidRPr="006B0A57" w:rsidRDefault="000F55A2" w:rsidP="00C57D52">
      <w:pPr>
        <w:numPr>
          <w:ilvl w:val="0"/>
          <w:numId w:val="20"/>
        </w:numPr>
        <w:spacing w:beforeLines="1" w:afterLines="1"/>
        <w:ind w:left="1080"/>
        <w:rPr>
          <w:rFonts w:asciiTheme="majorBidi" w:hAnsiTheme="majorBidi" w:cstheme="majorBidi"/>
          <w:sz w:val="24"/>
        </w:rPr>
      </w:pPr>
      <w:r w:rsidRPr="006B0A57">
        <w:rPr>
          <w:rFonts w:asciiTheme="majorBidi" w:hAnsiTheme="majorBidi" w:cstheme="majorBidi"/>
          <w:sz w:val="24"/>
        </w:rPr>
        <w:t xml:space="preserve">Maintaining interoperability with business partners networks </w:t>
      </w:r>
    </w:p>
    <w:p w:rsidR="000F55A2" w:rsidRPr="006B0A57" w:rsidRDefault="000F55A2" w:rsidP="00C57D52">
      <w:pPr>
        <w:numPr>
          <w:ilvl w:val="0"/>
          <w:numId w:val="20"/>
        </w:numPr>
        <w:spacing w:beforeLines="1" w:afterLines="1"/>
        <w:ind w:left="1080"/>
        <w:rPr>
          <w:rFonts w:asciiTheme="majorBidi" w:hAnsiTheme="majorBidi" w:cstheme="majorBidi"/>
          <w:sz w:val="24"/>
        </w:rPr>
      </w:pPr>
      <w:r w:rsidRPr="006B0A57">
        <w:rPr>
          <w:rFonts w:asciiTheme="majorBidi" w:hAnsiTheme="majorBidi" w:cstheme="majorBidi"/>
          <w:sz w:val="24"/>
        </w:rPr>
        <w:t xml:space="preserve">Ensuring no additional security vulnerabilities are introduced by transition </w:t>
      </w:r>
    </w:p>
    <w:p w:rsidR="0084321B" w:rsidRDefault="0084321B" w:rsidP="00C57D52">
      <w:pPr>
        <w:pStyle w:val="ListParagraph"/>
        <w:spacing w:beforeLines="1" w:afterLines="1"/>
        <w:ind w:left="360"/>
        <w:rPr>
          <w:rFonts w:asciiTheme="majorBidi" w:hAnsiTheme="majorBidi" w:cstheme="majorBidi"/>
          <w:sz w:val="24"/>
        </w:rPr>
      </w:pPr>
    </w:p>
    <w:p w:rsidR="000F55A2" w:rsidRPr="0084321B" w:rsidRDefault="0084321B" w:rsidP="00C57D52">
      <w:pPr>
        <w:pStyle w:val="ListParagraph"/>
        <w:spacing w:beforeLines="1" w:afterLines="1"/>
        <w:ind w:left="0"/>
        <w:rPr>
          <w:rFonts w:asciiTheme="majorBidi" w:hAnsiTheme="majorBidi" w:cstheme="majorBidi"/>
          <w:sz w:val="24"/>
        </w:rPr>
      </w:pPr>
      <w:r>
        <w:rPr>
          <w:rFonts w:asciiTheme="majorBidi" w:hAnsiTheme="majorBidi" w:cstheme="majorBidi"/>
          <w:sz w:val="24"/>
        </w:rPr>
        <w:tab/>
      </w:r>
      <w:r w:rsidR="0040594D" w:rsidRPr="0084321B">
        <w:rPr>
          <w:rFonts w:asciiTheme="majorBidi" w:hAnsiTheme="majorBidi" w:cstheme="majorBidi"/>
          <w:sz w:val="24"/>
        </w:rPr>
        <w:t>Industry expertise will be needed in t</w:t>
      </w:r>
      <w:r w:rsidR="000F55A2" w:rsidRPr="0084321B">
        <w:rPr>
          <w:rFonts w:asciiTheme="majorBidi" w:hAnsiTheme="majorBidi" w:cstheme="majorBidi"/>
          <w:sz w:val="24"/>
        </w:rPr>
        <w:t xml:space="preserve">ransitioning </w:t>
      </w:r>
      <w:r w:rsidR="00FE08CF" w:rsidRPr="0084321B">
        <w:rPr>
          <w:rFonts w:asciiTheme="majorBidi" w:hAnsiTheme="majorBidi" w:cstheme="majorBidi"/>
          <w:sz w:val="24"/>
        </w:rPr>
        <w:t xml:space="preserve">enterprise system </w:t>
      </w:r>
      <w:r w:rsidR="000F55A2" w:rsidRPr="0084321B">
        <w:rPr>
          <w:rFonts w:asciiTheme="majorBidi" w:hAnsiTheme="majorBidi" w:cstheme="majorBidi"/>
          <w:sz w:val="24"/>
        </w:rPr>
        <w:t xml:space="preserve">and </w:t>
      </w:r>
      <w:r w:rsidR="00F65229">
        <w:rPr>
          <w:rFonts w:asciiTheme="majorBidi" w:hAnsiTheme="majorBidi" w:cstheme="majorBidi"/>
          <w:sz w:val="24"/>
        </w:rPr>
        <w:t xml:space="preserve">developing </w:t>
      </w:r>
      <w:r w:rsidR="000F55A2" w:rsidRPr="0084321B">
        <w:rPr>
          <w:rFonts w:asciiTheme="majorBidi" w:hAnsiTheme="majorBidi" w:cstheme="majorBidi"/>
          <w:sz w:val="24"/>
        </w:rPr>
        <w:t xml:space="preserve">end user applications that use IP as the communication protocol to IPv6. The transition to IPv6 will also have positive impacts on networking applications that are critical to the operations of any enterprise. </w:t>
      </w:r>
      <w:r w:rsidR="00FE08CF" w:rsidRPr="0084321B">
        <w:rPr>
          <w:rFonts w:asciiTheme="majorBidi" w:hAnsiTheme="majorBidi" w:cstheme="majorBidi"/>
          <w:sz w:val="24"/>
        </w:rPr>
        <w:t xml:space="preserve">  </w:t>
      </w:r>
      <w:r w:rsidR="000F55A2" w:rsidRPr="0084321B">
        <w:rPr>
          <w:rFonts w:asciiTheme="majorBidi" w:hAnsiTheme="majorBidi" w:cstheme="majorBidi"/>
          <w:sz w:val="24"/>
        </w:rPr>
        <w:t xml:space="preserve">Examples of these networking applications include: </w:t>
      </w:r>
    </w:p>
    <w:p w:rsidR="000F55A2" w:rsidRPr="006B0A57" w:rsidRDefault="000F55A2" w:rsidP="00C57D52">
      <w:pPr>
        <w:numPr>
          <w:ilvl w:val="0"/>
          <w:numId w:val="23"/>
        </w:numPr>
        <w:tabs>
          <w:tab w:val="clear" w:pos="720"/>
          <w:tab w:val="num" w:pos="1080"/>
        </w:tabs>
        <w:spacing w:beforeLines="1" w:afterLines="1"/>
        <w:ind w:left="1080"/>
        <w:rPr>
          <w:rFonts w:asciiTheme="majorBidi" w:hAnsiTheme="majorBidi" w:cstheme="majorBidi"/>
          <w:sz w:val="24"/>
        </w:rPr>
      </w:pPr>
      <w:r w:rsidRPr="006B0A57">
        <w:rPr>
          <w:rFonts w:asciiTheme="majorBidi" w:hAnsiTheme="majorBidi" w:cstheme="majorBidi"/>
          <w:sz w:val="24"/>
        </w:rPr>
        <w:t>Network security applications such as firewalls, IDSs, and PKI</w:t>
      </w:r>
      <w:r w:rsidR="00B029FF">
        <w:rPr>
          <w:rFonts w:asciiTheme="majorBidi" w:hAnsiTheme="majorBidi" w:cstheme="majorBidi"/>
          <w:sz w:val="24"/>
        </w:rPr>
        <w:t>.</w:t>
      </w:r>
      <w:r w:rsidRPr="006B0A57">
        <w:rPr>
          <w:rFonts w:asciiTheme="majorBidi" w:hAnsiTheme="majorBidi" w:cstheme="majorBidi"/>
          <w:sz w:val="24"/>
        </w:rPr>
        <w:t xml:space="preserve"> </w:t>
      </w:r>
    </w:p>
    <w:p w:rsidR="000F55A2" w:rsidRPr="006B0A57" w:rsidRDefault="000F55A2" w:rsidP="00C57D52">
      <w:pPr>
        <w:numPr>
          <w:ilvl w:val="0"/>
          <w:numId w:val="23"/>
        </w:numPr>
        <w:spacing w:beforeLines="1" w:afterLines="1"/>
        <w:ind w:left="1080"/>
        <w:rPr>
          <w:rFonts w:asciiTheme="majorBidi" w:hAnsiTheme="majorBidi" w:cstheme="majorBidi"/>
          <w:sz w:val="24"/>
        </w:rPr>
      </w:pPr>
      <w:r w:rsidRPr="006B0A57">
        <w:rPr>
          <w:rFonts w:asciiTheme="majorBidi" w:hAnsiTheme="majorBidi" w:cstheme="majorBidi"/>
          <w:sz w:val="24"/>
        </w:rPr>
        <w:t>Network management and operations applications and utilities</w:t>
      </w:r>
      <w:r w:rsidR="00B029FF">
        <w:rPr>
          <w:rFonts w:asciiTheme="majorBidi" w:hAnsiTheme="majorBidi" w:cstheme="majorBidi"/>
          <w:sz w:val="24"/>
        </w:rPr>
        <w:t>.</w:t>
      </w:r>
      <w:r w:rsidRPr="006B0A57">
        <w:rPr>
          <w:rFonts w:asciiTheme="majorBidi" w:hAnsiTheme="majorBidi" w:cstheme="majorBidi"/>
          <w:sz w:val="24"/>
        </w:rPr>
        <w:t xml:space="preserve"> </w:t>
      </w:r>
    </w:p>
    <w:p w:rsidR="000F55A2" w:rsidRPr="006B0A57" w:rsidRDefault="000F55A2" w:rsidP="00C57D52">
      <w:pPr>
        <w:numPr>
          <w:ilvl w:val="0"/>
          <w:numId w:val="23"/>
        </w:numPr>
        <w:spacing w:beforeLines="1" w:afterLines="1"/>
        <w:ind w:left="1080"/>
        <w:rPr>
          <w:rFonts w:asciiTheme="majorBidi" w:hAnsiTheme="majorBidi" w:cstheme="majorBidi"/>
          <w:sz w:val="24"/>
        </w:rPr>
      </w:pPr>
      <w:r w:rsidRPr="006B0A57">
        <w:rPr>
          <w:rFonts w:asciiTheme="majorBidi" w:hAnsiTheme="majorBidi" w:cstheme="majorBidi"/>
          <w:sz w:val="24"/>
        </w:rPr>
        <w:t xml:space="preserve">Network Internet infrastructure applications such as </w:t>
      </w:r>
      <w:r w:rsidR="006058CD">
        <w:rPr>
          <w:rFonts w:asciiTheme="majorBidi" w:hAnsiTheme="majorBidi" w:cstheme="majorBidi"/>
          <w:sz w:val="24"/>
        </w:rPr>
        <w:t>w</w:t>
      </w:r>
      <w:r w:rsidRPr="006B0A57">
        <w:rPr>
          <w:rFonts w:asciiTheme="majorBidi" w:hAnsiTheme="majorBidi" w:cstheme="majorBidi"/>
          <w:sz w:val="24"/>
        </w:rPr>
        <w:t>eb servers, mail servers, and FTP servers</w:t>
      </w:r>
      <w:r w:rsidR="00B029FF">
        <w:rPr>
          <w:rFonts w:asciiTheme="majorBidi" w:hAnsiTheme="majorBidi" w:cstheme="majorBidi"/>
          <w:sz w:val="24"/>
        </w:rPr>
        <w:t>.</w:t>
      </w:r>
    </w:p>
    <w:p w:rsidR="00354BDC" w:rsidRDefault="000F55A2" w:rsidP="00C57D52">
      <w:pPr>
        <w:numPr>
          <w:ilvl w:val="0"/>
          <w:numId w:val="23"/>
        </w:numPr>
        <w:spacing w:beforeLines="1" w:afterLines="1"/>
        <w:ind w:left="1080"/>
        <w:rPr>
          <w:rFonts w:asciiTheme="majorBidi" w:hAnsiTheme="majorBidi" w:cstheme="majorBidi"/>
          <w:sz w:val="24"/>
        </w:rPr>
      </w:pPr>
      <w:r w:rsidRPr="006B0A57">
        <w:rPr>
          <w:rFonts w:asciiTheme="majorBidi" w:hAnsiTheme="majorBidi" w:cstheme="majorBidi"/>
          <w:sz w:val="24"/>
        </w:rPr>
        <w:t xml:space="preserve">Network system applications such as DHCP </w:t>
      </w:r>
      <w:r w:rsidR="00B029FF">
        <w:rPr>
          <w:rFonts w:asciiTheme="majorBidi" w:hAnsiTheme="majorBidi" w:cstheme="majorBidi"/>
          <w:sz w:val="24"/>
        </w:rPr>
        <w:t>and Network Time Protocol (NTP).</w:t>
      </w:r>
    </w:p>
    <w:p w:rsidR="00354BDC" w:rsidRDefault="00354BDC" w:rsidP="00C57D52">
      <w:pPr>
        <w:spacing w:beforeLines="1" w:afterLines="1"/>
        <w:rPr>
          <w:rFonts w:asciiTheme="majorBidi" w:hAnsiTheme="majorBidi" w:cstheme="majorBidi"/>
          <w:sz w:val="24"/>
        </w:rPr>
      </w:pPr>
    </w:p>
    <w:p w:rsidR="008E4C94" w:rsidRPr="006B0A57" w:rsidRDefault="006058CD" w:rsidP="006263A5">
      <w:pPr>
        <w:spacing w:beforeLines="1" w:afterLines="1"/>
        <w:rPr>
          <w:rFonts w:asciiTheme="majorBidi" w:hAnsiTheme="majorBidi" w:cstheme="majorBidi"/>
          <w:sz w:val="24"/>
        </w:rPr>
      </w:pPr>
      <w:r>
        <w:rPr>
          <w:rFonts w:asciiTheme="majorBidi" w:hAnsiTheme="majorBidi" w:cstheme="majorBidi"/>
          <w:sz w:val="24"/>
        </w:rPr>
        <w:tab/>
      </w:r>
      <w:r w:rsidR="000F55A2" w:rsidRPr="00354BDC">
        <w:rPr>
          <w:rFonts w:asciiTheme="majorBidi" w:hAnsiTheme="majorBidi" w:cstheme="majorBidi"/>
          <w:sz w:val="24"/>
        </w:rPr>
        <w:t xml:space="preserve">The cost and management </w:t>
      </w:r>
      <w:r w:rsidR="00354BDC">
        <w:rPr>
          <w:rFonts w:asciiTheme="majorBidi" w:hAnsiTheme="majorBidi" w:cstheme="majorBidi"/>
          <w:sz w:val="24"/>
        </w:rPr>
        <w:t xml:space="preserve">expertise </w:t>
      </w:r>
      <w:r w:rsidR="000F55A2" w:rsidRPr="00354BDC">
        <w:rPr>
          <w:rFonts w:asciiTheme="majorBidi" w:hAnsiTheme="majorBidi" w:cstheme="majorBidi"/>
          <w:sz w:val="24"/>
        </w:rPr>
        <w:t>required to transition all of the</w:t>
      </w:r>
      <w:r w:rsidR="00354BDC" w:rsidRPr="00354BDC">
        <w:rPr>
          <w:rFonts w:asciiTheme="majorBidi" w:hAnsiTheme="majorBidi" w:cstheme="majorBidi"/>
          <w:sz w:val="24"/>
        </w:rPr>
        <w:t>se applications to support IPv6</w:t>
      </w:r>
      <w:r w:rsidR="000F55A2" w:rsidRPr="00354BDC">
        <w:rPr>
          <w:rFonts w:asciiTheme="majorBidi" w:hAnsiTheme="majorBidi" w:cstheme="majorBidi"/>
          <w:sz w:val="24"/>
        </w:rPr>
        <w:t xml:space="preserve">can be substantially higher than that for the transition of the networking infrastructure. </w:t>
      </w:r>
      <w:r>
        <w:rPr>
          <w:rFonts w:asciiTheme="majorBidi" w:hAnsiTheme="majorBidi" w:cstheme="majorBidi"/>
          <w:sz w:val="24"/>
        </w:rPr>
        <w:t xml:space="preserve">  </w:t>
      </w:r>
      <w:r w:rsidR="000F55A2" w:rsidRPr="006B0A57">
        <w:rPr>
          <w:rFonts w:asciiTheme="majorBidi" w:hAnsiTheme="majorBidi" w:cstheme="majorBidi"/>
          <w:sz w:val="24"/>
        </w:rPr>
        <w:t>An assessment of all applications must be made to ensure interoperability with the new more secured IPv6 environment.</w:t>
      </w:r>
      <w:r>
        <w:rPr>
          <w:rFonts w:asciiTheme="majorBidi" w:hAnsiTheme="majorBidi" w:cstheme="majorBidi"/>
          <w:sz w:val="24"/>
        </w:rPr>
        <w:t xml:space="preserve">  Finally, </w:t>
      </w:r>
      <w:r>
        <w:rPr>
          <w:rFonts w:asciiTheme="majorBidi" w:hAnsiTheme="majorBidi" w:cstheme="majorBidi"/>
          <w:bCs/>
          <w:sz w:val="24"/>
        </w:rPr>
        <w:t>due to the many</w:t>
      </w:r>
      <w:r w:rsidR="00F67FA4" w:rsidRPr="006B0A57">
        <w:rPr>
          <w:rFonts w:asciiTheme="majorBidi" w:hAnsiTheme="majorBidi" w:cstheme="majorBidi"/>
          <w:bCs/>
          <w:sz w:val="24"/>
        </w:rPr>
        <w:t xml:space="preserve"> </w:t>
      </w:r>
      <w:r w:rsidR="00D4134C" w:rsidRPr="006B0A57">
        <w:rPr>
          <w:rFonts w:asciiTheme="majorBidi" w:hAnsiTheme="majorBidi" w:cstheme="majorBidi"/>
          <w:bCs/>
          <w:sz w:val="24"/>
        </w:rPr>
        <w:t>built-in</w:t>
      </w:r>
      <w:r w:rsidR="00F67FA4" w:rsidRPr="006B0A57">
        <w:rPr>
          <w:rFonts w:asciiTheme="majorBidi" w:hAnsiTheme="majorBidi" w:cstheme="majorBidi"/>
          <w:bCs/>
          <w:sz w:val="24"/>
        </w:rPr>
        <w:t xml:space="preserve"> security controls within IPV6 </w:t>
      </w:r>
      <w:r>
        <w:rPr>
          <w:rFonts w:asciiTheme="majorBidi" w:hAnsiTheme="majorBidi" w:cstheme="majorBidi"/>
          <w:bCs/>
          <w:sz w:val="24"/>
        </w:rPr>
        <w:t xml:space="preserve">network </w:t>
      </w:r>
      <w:r w:rsidR="00B31006" w:rsidRPr="006B0A57">
        <w:rPr>
          <w:rFonts w:asciiTheme="majorBidi" w:hAnsiTheme="majorBidi" w:cstheme="majorBidi"/>
          <w:sz w:val="24"/>
        </w:rPr>
        <w:t xml:space="preserve">security and administrative personnel </w:t>
      </w:r>
      <w:r w:rsidR="00F67FA4" w:rsidRPr="006B0A57">
        <w:rPr>
          <w:rFonts w:asciiTheme="majorBidi" w:hAnsiTheme="majorBidi" w:cstheme="majorBidi"/>
          <w:sz w:val="24"/>
        </w:rPr>
        <w:t>will need to have updated training. The training will enable the organization to implement better security practices on the network level. This will also help in lowering the potential threats to their network.</w:t>
      </w:r>
    </w:p>
    <w:p w:rsidR="00DB6465" w:rsidRPr="006B0A57" w:rsidRDefault="00DB6465" w:rsidP="00C57D52">
      <w:pPr>
        <w:spacing w:beforeLines="1" w:afterLines="1"/>
        <w:rPr>
          <w:rFonts w:asciiTheme="majorBidi" w:hAnsiTheme="majorBidi" w:cstheme="majorBidi"/>
          <w:sz w:val="24"/>
        </w:rPr>
      </w:pPr>
    </w:p>
    <w:p w:rsidR="008F5834" w:rsidRPr="006B0A57" w:rsidRDefault="00FB31B0" w:rsidP="00C57D52">
      <w:pPr>
        <w:spacing w:beforeLines="1" w:afterLines="1"/>
        <w:rPr>
          <w:rFonts w:asciiTheme="majorBidi" w:hAnsiTheme="majorBidi" w:cstheme="majorBidi"/>
          <w:b/>
          <w:sz w:val="24"/>
          <w:szCs w:val="20"/>
        </w:rPr>
      </w:pPr>
      <w:r w:rsidRPr="006B0A57">
        <w:rPr>
          <w:rFonts w:asciiTheme="majorBidi" w:hAnsiTheme="majorBidi" w:cstheme="majorBidi"/>
          <w:b/>
          <w:sz w:val="24"/>
          <w:szCs w:val="20"/>
        </w:rPr>
        <w:t>Recommendations</w:t>
      </w:r>
    </w:p>
    <w:p w:rsidR="0084321B" w:rsidRDefault="0084321B" w:rsidP="00C57D52">
      <w:pPr>
        <w:spacing w:beforeLines="1" w:afterLines="1"/>
        <w:rPr>
          <w:rFonts w:asciiTheme="majorBidi" w:hAnsiTheme="majorBidi" w:cstheme="majorBidi"/>
          <w:sz w:val="24"/>
        </w:rPr>
      </w:pPr>
    </w:p>
    <w:p w:rsidR="00FB31B0" w:rsidRPr="006B0A57" w:rsidRDefault="0084321B" w:rsidP="00291FD3">
      <w:pPr>
        <w:spacing w:beforeLines="1" w:afterLines="1"/>
        <w:rPr>
          <w:rFonts w:asciiTheme="majorBidi" w:hAnsiTheme="majorBidi" w:cstheme="majorBidi"/>
          <w:sz w:val="24"/>
        </w:rPr>
      </w:pPr>
      <w:r>
        <w:rPr>
          <w:rFonts w:asciiTheme="majorBidi" w:hAnsiTheme="majorBidi" w:cstheme="majorBidi"/>
          <w:sz w:val="24"/>
        </w:rPr>
        <w:tab/>
      </w:r>
      <w:r w:rsidR="00624491">
        <w:rPr>
          <w:rFonts w:asciiTheme="majorBidi" w:hAnsiTheme="majorBidi" w:cstheme="majorBidi"/>
          <w:sz w:val="24"/>
        </w:rPr>
        <w:t xml:space="preserve">The authors have </w:t>
      </w:r>
      <w:r w:rsidR="00291FD3">
        <w:rPr>
          <w:rFonts w:asciiTheme="majorBidi" w:hAnsiTheme="majorBidi" w:cstheme="majorBidi"/>
          <w:sz w:val="24"/>
        </w:rPr>
        <w:t>three</w:t>
      </w:r>
      <w:r w:rsidR="00624491">
        <w:rPr>
          <w:rFonts w:asciiTheme="majorBidi" w:hAnsiTheme="majorBidi" w:cstheme="majorBidi"/>
          <w:sz w:val="24"/>
        </w:rPr>
        <w:t xml:space="preserve"> recommendations concerning IPv6 technology adoption and implementation.  First, since the </w:t>
      </w:r>
      <w:r w:rsidR="008F5834" w:rsidRPr="006B0A57">
        <w:rPr>
          <w:rFonts w:asciiTheme="majorBidi" w:hAnsiTheme="majorBidi" w:cstheme="majorBidi"/>
          <w:sz w:val="24"/>
        </w:rPr>
        <w:t>IPv4 address space is almost exhausted the only long-term solution is to deploy IPv6.</w:t>
      </w:r>
      <w:r w:rsidR="00624491">
        <w:rPr>
          <w:rFonts w:asciiTheme="majorBidi" w:hAnsiTheme="majorBidi" w:cstheme="majorBidi"/>
          <w:sz w:val="24"/>
        </w:rPr>
        <w:t xml:space="preserve"> </w:t>
      </w:r>
      <w:r w:rsidR="008F5834" w:rsidRPr="006B0A57">
        <w:rPr>
          <w:rFonts w:asciiTheme="majorBidi" w:hAnsiTheme="majorBidi" w:cstheme="majorBidi"/>
          <w:sz w:val="24"/>
        </w:rPr>
        <w:t xml:space="preserve"> IPv6 is not backwards compatible with IPv4, which means organizations will have to change their network infrastructure and systems to deploy IPv6. </w:t>
      </w:r>
      <w:r w:rsidR="00624491">
        <w:rPr>
          <w:rFonts w:asciiTheme="majorBidi" w:hAnsiTheme="majorBidi" w:cstheme="majorBidi"/>
          <w:sz w:val="24"/>
        </w:rPr>
        <w:t xml:space="preserve"> Rather than wait for the inevitable, o</w:t>
      </w:r>
      <w:r w:rsidR="008F5834" w:rsidRPr="006B0A57">
        <w:rPr>
          <w:rFonts w:asciiTheme="majorBidi" w:hAnsiTheme="majorBidi" w:cstheme="majorBidi"/>
          <w:sz w:val="24"/>
        </w:rPr>
        <w:t xml:space="preserve">rganization should begin now to understand the risks and the risk mitigation strategies. </w:t>
      </w:r>
      <w:r w:rsidR="00E631A9" w:rsidRPr="006B0A57">
        <w:rPr>
          <w:rFonts w:asciiTheme="majorBidi" w:hAnsiTheme="majorBidi" w:cstheme="majorBidi"/>
          <w:sz w:val="24"/>
        </w:rPr>
        <w:t xml:space="preserve"> </w:t>
      </w:r>
      <w:r w:rsidR="00624491">
        <w:rPr>
          <w:rFonts w:asciiTheme="majorBidi" w:hAnsiTheme="majorBidi" w:cstheme="majorBidi"/>
          <w:sz w:val="24"/>
        </w:rPr>
        <w:t xml:space="preserve">Ideally, direct implementation of IPv6 should be implemented, but if a </w:t>
      </w:r>
      <w:r w:rsidR="00624491">
        <w:rPr>
          <w:rFonts w:asciiTheme="majorBidi" w:hAnsiTheme="majorBidi" w:cstheme="majorBidi"/>
          <w:sz w:val="24"/>
        </w:rPr>
        <w:lastRenderedPageBreak/>
        <w:t xml:space="preserve">hybrid IPv4/IPv6 technology implementation is planned, </w:t>
      </w:r>
      <w:r w:rsidR="00E631A9" w:rsidRPr="006B0A57">
        <w:rPr>
          <w:rFonts w:asciiTheme="majorBidi" w:hAnsiTheme="majorBidi" w:cstheme="majorBidi"/>
          <w:sz w:val="24"/>
        </w:rPr>
        <w:t>NIST recommends these actions to</w:t>
      </w:r>
      <w:r w:rsidR="008F5834" w:rsidRPr="006B0A57">
        <w:rPr>
          <w:rFonts w:asciiTheme="majorBidi" w:hAnsiTheme="majorBidi" w:cstheme="majorBidi"/>
          <w:sz w:val="24"/>
        </w:rPr>
        <w:t xml:space="preserve"> enable an organization to make a smooth, secure and successful transition</w:t>
      </w:r>
      <w:r w:rsidR="00E631A9" w:rsidRPr="006B0A57">
        <w:rPr>
          <w:rStyle w:val="FootnoteReference"/>
          <w:rFonts w:asciiTheme="majorBidi" w:hAnsiTheme="majorBidi" w:cstheme="majorBidi"/>
          <w:sz w:val="24"/>
        </w:rPr>
        <w:footnoteReference w:id="1"/>
      </w:r>
      <w:r w:rsidR="008F5834" w:rsidRPr="006B0A57">
        <w:rPr>
          <w:rFonts w:asciiTheme="majorBidi" w:hAnsiTheme="majorBidi" w:cstheme="majorBidi"/>
          <w:sz w:val="24"/>
        </w:rPr>
        <w:t xml:space="preserve">. </w:t>
      </w:r>
    </w:p>
    <w:p w:rsidR="001C1F43" w:rsidRPr="006B0A57" w:rsidRDefault="001C1F43" w:rsidP="00C57D52">
      <w:pPr>
        <w:pStyle w:val="ListParagraph"/>
        <w:numPr>
          <w:ilvl w:val="0"/>
          <w:numId w:val="33"/>
        </w:numPr>
        <w:spacing w:beforeLines="1" w:afterLines="1"/>
        <w:rPr>
          <w:rFonts w:asciiTheme="majorBidi" w:hAnsiTheme="majorBidi" w:cstheme="majorBidi"/>
          <w:sz w:val="24"/>
          <w:szCs w:val="44"/>
        </w:rPr>
      </w:pPr>
      <w:r w:rsidRPr="006B0A57">
        <w:rPr>
          <w:rFonts w:asciiTheme="majorBidi" w:hAnsiTheme="majorBidi" w:cstheme="majorBidi"/>
          <w:sz w:val="24"/>
          <w:szCs w:val="44"/>
        </w:rPr>
        <w:t xml:space="preserve">Apply different types of IPv6 addressing (privacy addressing, unique local addressing, sparse allocation, etc) to limit access and knowledge of IPv6-addressed environments. </w:t>
      </w:r>
    </w:p>
    <w:p w:rsidR="001C1F43" w:rsidRPr="006B0A57" w:rsidRDefault="001C1F43" w:rsidP="00C57D52">
      <w:pPr>
        <w:pStyle w:val="ListParagraph"/>
        <w:numPr>
          <w:ilvl w:val="0"/>
          <w:numId w:val="33"/>
        </w:numPr>
        <w:spacing w:beforeLines="1" w:afterLines="1"/>
        <w:rPr>
          <w:rFonts w:asciiTheme="majorBidi" w:hAnsiTheme="majorBidi" w:cstheme="majorBidi"/>
          <w:sz w:val="24"/>
          <w:szCs w:val="44"/>
        </w:rPr>
      </w:pPr>
      <w:r w:rsidRPr="006B0A57">
        <w:rPr>
          <w:rFonts w:asciiTheme="majorBidi" w:hAnsiTheme="majorBidi" w:cstheme="majorBidi"/>
          <w:sz w:val="24"/>
          <w:szCs w:val="44"/>
        </w:rPr>
        <w:t xml:space="preserve">Develop a granular ICMPv6 filtering policy for the enterprise. </w:t>
      </w:r>
    </w:p>
    <w:p w:rsidR="001C1F43" w:rsidRPr="006B0A57" w:rsidRDefault="001C1F43" w:rsidP="00C57D52">
      <w:pPr>
        <w:pStyle w:val="ListParagraph"/>
        <w:numPr>
          <w:ilvl w:val="0"/>
          <w:numId w:val="33"/>
        </w:numPr>
        <w:spacing w:beforeLines="1" w:afterLines="1"/>
        <w:rPr>
          <w:rFonts w:asciiTheme="majorBidi" w:hAnsiTheme="majorBidi" w:cstheme="majorBidi"/>
          <w:sz w:val="24"/>
          <w:szCs w:val="44"/>
        </w:rPr>
      </w:pPr>
      <w:r w:rsidRPr="006B0A57">
        <w:rPr>
          <w:rFonts w:asciiTheme="majorBidi" w:hAnsiTheme="majorBidi" w:cstheme="majorBidi"/>
          <w:sz w:val="24"/>
          <w:szCs w:val="44"/>
        </w:rPr>
        <w:t xml:space="preserve">Use IPsec to authenticate and provide confidentiality to assets that can be tied to a scalable trust model (an example is access to Human Resources assets by internal employees that make use of an organization’s Public Key Infrastructure (PKI) to establish trust). </w:t>
      </w:r>
    </w:p>
    <w:p w:rsidR="001C1F43" w:rsidRPr="006B0A57" w:rsidRDefault="001C1F43" w:rsidP="00C57D52">
      <w:pPr>
        <w:pStyle w:val="ListParagraph"/>
        <w:numPr>
          <w:ilvl w:val="0"/>
          <w:numId w:val="33"/>
        </w:numPr>
        <w:spacing w:beforeLines="1" w:afterLines="1"/>
        <w:rPr>
          <w:rFonts w:asciiTheme="majorBidi" w:hAnsiTheme="majorBidi" w:cstheme="majorBidi"/>
          <w:sz w:val="24"/>
          <w:szCs w:val="44"/>
        </w:rPr>
      </w:pPr>
      <w:r w:rsidRPr="006B0A57">
        <w:rPr>
          <w:rFonts w:asciiTheme="majorBidi" w:hAnsiTheme="majorBidi" w:cstheme="majorBidi"/>
          <w:sz w:val="24"/>
          <w:szCs w:val="44"/>
        </w:rPr>
        <w:t xml:space="preserve">Identify capabilities and weaknesses of network protection devices in an IPv6 environment. </w:t>
      </w:r>
    </w:p>
    <w:p w:rsidR="001C1F43" w:rsidRPr="006B0A57" w:rsidRDefault="001C1F43" w:rsidP="00C57D52">
      <w:pPr>
        <w:pStyle w:val="ListParagraph"/>
        <w:numPr>
          <w:ilvl w:val="0"/>
          <w:numId w:val="33"/>
        </w:numPr>
        <w:spacing w:beforeLines="1" w:afterLines="1"/>
        <w:rPr>
          <w:rFonts w:asciiTheme="majorBidi" w:hAnsiTheme="majorBidi" w:cstheme="majorBidi"/>
          <w:sz w:val="24"/>
          <w:szCs w:val="44"/>
        </w:rPr>
      </w:pPr>
      <w:r w:rsidRPr="006B0A57">
        <w:rPr>
          <w:rFonts w:asciiTheme="majorBidi" w:hAnsiTheme="majorBidi" w:cstheme="majorBidi"/>
          <w:sz w:val="24"/>
          <w:szCs w:val="44"/>
        </w:rPr>
        <w:t>Enable controls that might not have been used in IPv4 due to a lower threat level during initial deployment (implementing default deny access control policies, implementing routing protocol security, etc</w:t>
      </w:r>
      <w:r w:rsidR="00A05306">
        <w:rPr>
          <w:rFonts w:asciiTheme="majorBidi" w:hAnsiTheme="majorBidi" w:cstheme="majorBidi"/>
          <w:sz w:val="24"/>
          <w:szCs w:val="44"/>
        </w:rPr>
        <w:t>.</w:t>
      </w:r>
      <w:r w:rsidRPr="006B0A57">
        <w:rPr>
          <w:rFonts w:asciiTheme="majorBidi" w:hAnsiTheme="majorBidi" w:cstheme="majorBidi"/>
          <w:sz w:val="24"/>
          <w:szCs w:val="44"/>
        </w:rPr>
        <w:t xml:space="preserve">). </w:t>
      </w:r>
    </w:p>
    <w:p w:rsidR="001C1F43" w:rsidRDefault="001C1F43" w:rsidP="00C57D52">
      <w:pPr>
        <w:pStyle w:val="ListParagraph"/>
        <w:numPr>
          <w:ilvl w:val="0"/>
          <w:numId w:val="33"/>
        </w:numPr>
        <w:spacing w:beforeLines="1" w:afterLines="1"/>
        <w:rPr>
          <w:rFonts w:asciiTheme="majorBidi" w:hAnsiTheme="majorBidi" w:cstheme="majorBidi"/>
          <w:sz w:val="24"/>
          <w:szCs w:val="44"/>
        </w:rPr>
      </w:pPr>
      <w:r w:rsidRPr="006B0A57">
        <w:rPr>
          <w:rFonts w:asciiTheme="majorBidi" w:hAnsiTheme="majorBidi" w:cstheme="majorBidi"/>
          <w:sz w:val="24"/>
          <w:szCs w:val="44"/>
        </w:rPr>
        <w:t xml:space="preserve">Pay close attention to the security aspects of transition mechanisms such as tunneling protocols. </w:t>
      </w:r>
    </w:p>
    <w:p w:rsidR="00915EE5" w:rsidRDefault="00915EE5" w:rsidP="00915EE5">
      <w:pPr>
        <w:pStyle w:val="ListParagraph"/>
        <w:numPr>
          <w:ilvl w:val="0"/>
          <w:numId w:val="33"/>
        </w:numPr>
        <w:spacing w:beforeLines="1" w:afterLines="1"/>
        <w:rPr>
          <w:rFonts w:asciiTheme="majorBidi" w:hAnsiTheme="majorBidi" w:cstheme="majorBidi"/>
          <w:sz w:val="24"/>
          <w:szCs w:val="44"/>
        </w:rPr>
      </w:pPr>
      <w:r w:rsidRPr="00915EE5">
        <w:rPr>
          <w:rFonts w:asciiTheme="majorBidi" w:hAnsiTheme="majorBidi" w:cstheme="majorBidi"/>
          <w:sz w:val="24"/>
          <w:szCs w:val="44"/>
        </w:rPr>
        <w:t>On networks that are IPv4 only, block all IPv6 traffic</w:t>
      </w:r>
      <w:r>
        <w:rPr>
          <w:rFonts w:asciiTheme="majorBidi" w:hAnsiTheme="majorBidi" w:cstheme="majorBidi"/>
          <w:sz w:val="24"/>
          <w:szCs w:val="44"/>
        </w:rPr>
        <w:t>.  However, even if you block the IPv6 protocol at level 3, some areas of IPv6</w:t>
      </w:r>
      <w:r w:rsidR="00A05306">
        <w:rPr>
          <w:rFonts w:asciiTheme="majorBidi" w:hAnsiTheme="majorBidi" w:cstheme="majorBidi"/>
          <w:sz w:val="24"/>
          <w:szCs w:val="44"/>
        </w:rPr>
        <w:t xml:space="preserve"> protocol </w:t>
      </w:r>
      <w:r>
        <w:rPr>
          <w:rFonts w:asciiTheme="majorBidi" w:hAnsiTheme="majorBidi" w:cstheme="majorBidi"/>
          <w:sz w:val="24"/>
          <w:szCs w:val="44"/>
        </w:rPr>
        <w:t xml:space="preserve"> “slip through” will occur (e.g., addresses of various headers and inside </w:t>
      </w:r>
      <w:r w:rsidR="00A05306">
        <w:rPr>
          <w:rFonts w:asciiTheme="majorBidi" w:hAnsiTheme="majorBidi" w:cstheme="majorBidi"/>
          <w:sz w:val="24"/>
          <w:szCs w:val="44"/>
        </w:rPr>
        <w:t xml:space="preserve">protocols such as </w:t>
      </w:r>
      <w:r>
        <w:rPr>
          <w:rFonts w:asciiTheme="majorBidi" w:hAnsiTheme="majorBidi" w:cstheme="majorBidi"/>
          <w:sz w:val="24"/>
          <w:szCs w:val="44"/>
        </w:rPr>
        <w:t>SMTP, SIP, etc.).  This opens up new kinds of threat such as buffer overflows.</w:t>
      </w:r>
    </w:p>
    <w:p w:rsidR="00EA6BFB" w:rsidRDefault="00915EE5" w:rsidP="00915EE5">
      <w:pPr>
        <w:pStyle w:val="ListParagraph"/>
        <w:spacing w:beforeLines="1" w:afterLines="1"/>
        <w:rPr>
          <w:rFonts w:asciiTheme="majorBidi" w:hAnsiTheme="majorBidi" w:cstheme="majorBidi"/>
          <w:sz w:val="24"/>
          <w:szCs w:val="44"/>
        </w:rPr>
      </w:pPr>
      <w:r>
        <w:rPr>
          <w:rFonts w:asciiTheme="majorBidi" w:hAnsiTheme="majorBidi" w:cstheme="majorBidi"/>
          <w:sz w:val="24"/>
          <w:szCs w:val="44"/>
        </w:rPr>
        <w:t xml:space="preserve"> </w:t>
      </w:r>
    </w:p>
    <w:p w:rsidR="00EA6BFB" w:rsidRDefault="006058CD" w:rsidP="00C57D52">
      <w:pPr>
        <w:spacing w:beforeLines="1" w:afterLines="1"/>
        <w:rPr>
          <w:rFonts w:asciiTheme="majorBidi" w:hAnsiTheme="majorBidi" w:cstheme="majorBidi"/>
          <w:sz w:val="24"/>
        </w:rPr>
      </w:pPr>
      <w:r w:rsidRPr="0084321B">
        <w:rPr>
          <w:rFonts w:asciiTheme="majorBidi" w:hAnsiTheme="majorBidi" w:cstheme="majorBidi"/>
          <w:sz w:val="24"/>
        </w:rPr>
        <w:t>Organizations planning to deploy IPv6 will want to begin a dialog with their security vendors to support IPv6 as early as possible.  Industries with track records of developing and securing IPv6 will be critical in successful IPv6 adoption and deployment.</w:t>
      </w:r>
    </w:p>
    <w:p w:rsidR="00291FD3" w:rsidRDefault="00291FD3" w:rsidP="00291FD3">
      <w:pPr>
        <w:spacing w:beforeLines="1" w:afterLines="1" w:line="240" w:lineRule="auto"/>
        <w:rPr>
          <w:rFonts w:asciiTheme="majorBidi" w:hAnsiTheme="majorBidi" w:cstheme="majorBidi"/>
          <w:b/>
          <w:bCs/>
          <w:sz w:val="24"/>
        </w:rPr>
      </w:pPr>
    </w:p>
    <w:p w:rsidR="00291FD3" w:rsidRPr="001120AF" w:rsidRDefault="00291FD3" w:rsidP="0035605A">
      <w:pPr>
        <w:spacing w:beforeLines="1" w:afterLines="1"/>
        <w:rPr>
          <w:rFonts w:asciiTheme="majorBidi" w:hAnsiTheme="majorBidi" w:cstheme="majorBidi"/>
          <w:bCs/>
          <w:sz w:val="24"/>
          <w:lang w:val="sv-SE"/>
        </w:rPr>
      </w:pPr>
      <w:r>
        <w:rPr>
          <w:rFonts w:asciiTheme="majorBidi" w:hAnsiTheme="majorBidi" w:cstheme="majorBidi"/>
          <w:b/>
          <w:bCs/>
          <w:sz w:val="24"/>
        </w:rPr>
        <w:tab/>
      </w:r>
      <w:r w:rsidRPr="00291FD3">
        <w:rPr>
          <w:rFonts w:asciiTheme="majorBidi" w:hAnsiTheme="majorBidi" w:cstheme="majorBidi"/>
          <w:sz w:val="24"/>
        </w:rPr>
        <w:t>The second recommendation addresses how IPv6 can be deployed.</w:t>
      </w:r>
      <w:r>
        <w:rPr>
          <w:rFonts w:asciiTheme="majorBidi" w:hAnsiTheme="majorBidi" w:cstheme="majorBidi"/>
          <w:b/>
          <w:bCs/>
          <w:sz w:val="24"/>
        </w:rPr>
        <w:t xml:space="preserve">  </w:t>
      </w:r>
      <w:r w:rsidRPr="001120AF">
        <w:rPr>
          <w:rFonts w:asciiTheme="majorBidi" w:hAnsiTheme="majorBidi" w:cstheme="majorBidi"/>
          <w:bCs/>
          <w:sz w:val="24"/>
        </w:rPr>
        <w:t>One starting point is</w:t>
      </w:r>
      <w:r>
        <w:rPr>
          <w:rFonts w:asciiTheme="majorBidi" w:hAnsiTheme="majorBidi" w:cstheme="majorBidi"/>
          <w:bCs/>
          <w:sz w:val="24"/>
        </w:rPr>
        <w:t xml:space="preserve"> to deploy IPv6 alongside IPv4, </w:t>
      </w:r>
      <w:r w:rsidRPr="001120AF">
        <w:rPr>
          <w:rFonts w:asciiTheme="majorBidi" w:hAnsiTheme="majorBidi" w:cstheme="majorBidi"/>
          <w:bCs/>
          <w:sz w:val="24"/>
        </w:rPr>
        <w:t>start</w:t>
      </w:r>
      <w:r>
        <w:rPr>
          <w:rFonts w:asciiTheme="majorBidi" w:hAnsiTheme="majorBidi" w:cstheme="majorBidi"/>
          <w:bCs/>
          <w:sz w:val="24"/>
        </w:rPr>
        <w:t>ing</w:t>
      </w:r>
      <w:r w:rsidRPr="001120AF">
        <w:rPr>
          <w:rFonts w:asciiTheme="majorBidi" w:hAnsiTheme="majorBidi" w:cstheme="majorBidi"/>
          <w:bCs/>
          <w:sz w:val="24"/>
        </w:rPr>
        <w:t xml:space="preserve"> on a small scale at the periphery and working towards the core.</w:t>
      </w:r>
      <w:r>
        <w:rPr>
          <w:rFonts w:asciiTheme="majorBidi" w:hAnsiTheme="majorBidi" w:cstheme="majorBidi"/>
          <w:bCs/>
          <w:sz w:val="24"/>
        </w:rPr>
        <w:t xml:space="preserve">  </w:t>
      </w:r>
      <w:r w:rsidRPr="001120AF">
        <w:rPr>
          <w:rFonts w:asciiTheme="majorBidi" w:hAnsiTheme="majorBidi" w:cstheme="majorBidi"/>
          <w:bCs/>
          <w:sz w:val="24"/>
        </w:rPr>
        <w:t>IPv6 requires a systematic and controlled deployment for good accessibility and security</w:t>
      </w:r>
      <w:r w:rsidR="0035605A" w:rsidRPr="0035605A">
        <w:rPr>
          <w:rFonts w:asciiTheme="majorBidi" w:hAnsiTheme="majorBidi" w:cstheme="majorBidi"/>
          <w:bCs/>
          <w:sz w:val="24"/>
        </w:rPr>
        <w:t xml:space="preserve"> </w:t>
      </w:r>
      <w:r w:rsidR="0035605A">
        <w:rPr>
          <w:rFonts w:asciiTheme="majorBidi" w:hAnsiTheme="majorBidi" w:cstheme="majorBidi"/>
          <w:bCs/>
          <w:sz w:val="24"/>
        </w:rPr>
        <w:t>therefore d</w:t>
      </w:r>
      <w:r w:rsidR="0035605A" w:rsidRPr="001120AF">
        <w:rPr>
          <w:rFonts w:asciiTheme="majorBidi" w:hAnsiTheme="majorBidi" w:cstheme="majorBidi"/>
          <w:bCs/>
          <w:sz w:val="24"/>
        </w:rPr>
        <w:t>eploy IPv6 in four phases</w:t>
      </w:r>
      <w:r w:rsidR="0035605A">
        <w:rPr>
          <w:rFonts w:asciiTheme="majorBidi" w:hAnsiTheme="majorBidi" w:cstheme="majorBidi"/>
          <w:bCs/>
          <w:sz w:val="24"/>
        </w:rPr>
        <w:t>:</w:t>
      </w:r>
    </w:p>
    <w:p w:rsidR="00291FD3" w:rsidRPr="001120AF" w:rsidRDefault="0035605A" w:rsidP="0035605A">
      <w:pPr>
        <w:numPr>
          <w:ilvl w:val="0"/>
          <w:numId w:val="47"/>
        </w:numPr>
        <w:spacing w:beforeLines="1" w:afterLines="1"/>
        <w:rPr>
          <w:rFonts w:asciiTheme="majorBidi" w:hAnsiTheme="majorBidi" w:cstheme="majorBidi"/>
          <w:bCs/>
          <w:sz w:val="24"/>
        </w:rPr>
      </w:pPr>
      <w:r>
        <w:rPr>
          <w:rFonts w:asciiTheme="majorBidi" w:hAnsiTheme="majorBidi" w:cstheme="majorBidi"/>
          <w:bCs/>
          <w:sz w:val="24"/>
        </w:rPr>
        <w:t>Inventory:  r</w:t>
      </w:r>
      <w:r w:rsidR="00291FD3" w:rsidRPr="001120AF">
        <w:rPr>
          <w:rFonts w:asciiTheme="majorBidi" w:hAnsiTheme="majorBidi" w:cstheme="majorBidi"/>
          <w:bCs/>
          <w:sz w:val="24"/>
        </w:rPr>
        <w:t>eview</w:t>
      </w:r>
      <w:r>
        <w:rPr>
          <w:rFonts w:asciiTheme="majorBidi" w:hAnsiTheme="majorBidi" w:cstheme="majorBidi"/>
          <w:bCs/>
          <w:sz w:val="24"/>
        </w:rPr>
        <w:t xml:space="preserve"> </w:t>
      </w:r>
      <w:r w:rsidR="00291FD3" w:rsidRPr="001120AF">
        <w:rPr>
          <w:rFonts w:asciiTheme="majorBidi" w:hAnsiTheme="majorBidi" w:cstheme="majorBidi"/>
          <w:bCs/>
          <w:sz w:val="24"/>
        </w:rPr>
        <w:t>the IT environment and investigate measures for a deployment that will maintain security and accessibility. Adapt procurement documentation with requirements for IPv6 and review the need for training.</w:t>
      </w:r>
    </w:p>
    <w:p w:rsidR="00291FD3" w:rsidRPr="001120AF" w:rsidRDefault="00291FD3" w:rsidP="0035605A">
      <w:pPr>
        <w:numPr>
          <w:ilvl w:val="0"/>
          <w:numId w:val="47"/>
        </w:numPr>
        <w:spacing w:beforeLines="1" w:afterLines="1"/>
        <w:rPr>
          <w:rFonts w:asciiTheme="majorBidi" w:hAnsiTheme="majorBidi" w:cstheme="majorBidi"/>
          <w:bCs/>
          <w:sz w:val="24"/>
        </w:rPr>
      </w:pPr>
      <w:r w:rsidRPr="001120AF">
        <w:rPr>
          <w:rFonts w:asciiTheme="majorBidi" w:hAnsiTheme="majorBidi" w:cstheme="majorBidi"/>
          <w:bCs/>
          <w:sz w:val="24"/>
        </w:rPr>
        <w:t xml:space="preserve">Plan: </w:t>
      </w:r>
      <w:r w:rsidR="0035605A">
        <w:rPr>
          <w:rFonts w:asciiTheme="majorBidi" w:hAnsiTheme="majorBidi" w:cstheme="majorBidi"/>
          <w:bCs/>
          <w:sz w:val="24"/>
        </w:rPr>
        <w:t xml:space="preserve"> </w:t>
      </w:r>
      <w:r w:rsidRPr="001120AF">
        <w:rPr>
          <w:rFonts w:asciiTheme="majorBidi" w:hAnsiTheme="majorBidi" w:cstheme="majorBidi"/>
          <w:bCs/>
          <w:sz w:val="24"/>
        </w:rPr>
        <w:t xml:space="preserve">determine the type of addresses, produce an address plan, </w:t>
      </w:r>
      <w:proofErr w:type="gramStart"/>
      <w:r w:rsidRPr="001120AF">
        <w:rPr>
          <w:rFonts w:asciiTheme="majorBidi" w:hAnsiTheme="majorBidi" w:cstheme="majorBidi"/>
          <w:bCs/>
          <w:sz w:val="24"/>
        </w:rPr>
        <w:t>order</w:t>
      </w:r>
      <w:proofErr w:type="gramEnd"/>
      <w:r w:rsidRPr="001120AF">
        <w:rPr>
          <w:rFonts w:asciiTheme="majorBidi" w:hAnsiTheme="majorBidi" w:cstheme="majorBidi"/>
          <w:bCs/>
          <w:sz w:val="24"/>
        </w:rPr>
        <w:t xml:space="preserve"> IPv6 Internet connection. Procure new equipment and services and review processes, routines and security requirements.</w:t>
      </w:r>
    </w:p>
    <w:p w:rsidR="00291FD3" w:rsidRPr="001120AF" w:rsidRDefault="00291FD3" w:rsidP="0035605A">
      <w:pPr>
        <w:numPr>
          <w:ilvl w:val="0"/>
          <w:numId w:val="47"/>
        </w:numPr>
        <w:spacing w:beforeLines="1" w:afterLines="1"/>
        <w:rPr>
          <w:rFonts w:asciiTheme="majorBidi" w:hAnsiTheme="majorBidi" w:cstheme="majorBidi"/>
          <w:bCs/>
          <w:sz w:val="24"/>
          <w:lang w:val="sv-SE"/>
        </w:rPr>
      </w:pPr>
      <w:r w:rsidRPr="001120AF">
        <w:rPr>
          <w:rFonts w:asciiTheme="majorBidi" w:hAnsiTheme="majorBidi" w:cstheme="majorBidi"/>
          <w:bCs/>
          <w:sz w:val="24"/>
        </w:rPr>
        <w:t xml:space="preserve">Activate: </w:t>
      </w:r>
      <w:r w:rsidR="0035605A">
        <w:rPr>
          <w:rFonts w:asciiTheme="majorBidi" w:hAnsiTheme="majorBidi" w:cstheme="majorBidi"/>
          <w:bCs/>
          <w:sz w:val="24"/>
        </w:rPr>
        <w:t xml:space="preserve"> </w:t>
      </w:r>
      <w:r w:rsidRPr="001120AF">
        <w:rPr>
          <w:rFonts w:asciiTheme="majorBidi" w:hAnsiTheme="majorBidi" w:cstheme="majorBidi"/>
          <w:bCs/>
          <w:sz w:val="24"/>
        </w:rPr>
        <w:t xml:space="preserve">first activate IPv6 in the Internet connection, configure and commission firewalls and other network equipment. Then activate IPv6 in public e-services such as </w:t>
      </w:r>
      <w:r w:rsidRPr="001120AF">
        <w:rPr>
          <w:rFonts w:asciiTheme="majorBidi" w:hAnsiTheme="majorBidi" w:cstheme="majorBidi"/>
          <w:bCs/>
          <w:sz w:val="24"/>
        </w:rPr>
        <w:lastRenderedPageBreak/>
        <w:t xml:space="preserve">DNS, external websites and for email. After that, enable users on the internal network to access external IPv6 services on the Internet. </w:t>
      </w:r>
      <w:r w:rsidRPr="001120AF">
        <w:rPr>
          <w:rFonts w:asciiTheme="majorBidi" w:hAnsiTheme="majorBidi" w:cstheme="majorBidi"/>
          <w:bCs/>
          <w:sz w:val="24"/>
          <w:lang w:val="sv-SE"/>
        </w:rPr>
        <w:t>Check and monitor the deployment.</w:t>
      </w:r>
    </w:p>
    <w:p w:rsidR="00291FD3" w:rsidRDefault="00291FD3" w:rsidP="0035605A">
      <w:pPr>
        <w:numPr>
          <w:ilvl w:val="0"/>
          <w:numId w:val="47"/>
        </w:numPr>
        <w:spacing w:beforeLines="1" w:afterLines="1"/>
        <w:rPr>
          <w:rFonts w:asciiTheme="majorBidi" w:hAnsiTheme="majorBidi" w:cstheme="majorBidi"/>
          <w:bCs/>
          <w:sz w:val="24"/>
        </w:rPr>
      </w:pPr>
      <w:r w:rsidRPr="001120AF">
        <w:rPr>
          <w:rFonts w:asciiTheme="majorBidi" w:hAnsiTheme="majorBidi" w:cstheme="majorBidi"/>
          <w:bCs/>
          <w:sz w:val="24"/>
        </w:rPr>
        <w:t xml:space="preserve">Manage: </w:t>
      </w:r>
      <w:r w:rsidR="0035605A">
        <w:rPr>
          <w:rFonts w:asciiTheme="majorBidi" w:hAnsiTheme="majorBidi" w:cstheme="majorBidi"/>
          <w:bCs/>
          <w:sz w:val="24"/>
        </w:rPr>
        <w:t xml:space="preserve"> </w:t>
      </w:r>
      <w:r w:rsidRPr="001120AF">
        <w:rPr>
          <w:rFonts w:asciiTheme="majorBidi" w:hAnsiTheme="majorBidi" w:cstheme="majorBidi"/>
          <w:bCs/>
          <w:sz w:val="24"/>
        </w:rPr>
        <w:t>monitor, follow up, adapt and deal with disruptions.</w:t>
      </w:r>
    </w:p>
    <w:p w:rsidR="00291FD3" w:rsidRPr="001120AF" w:rsidRDefault="00291FD3" w:rsidP="0035605A">
      <w:pPr>
        <w:spacing w:beforeLines="1" w:afterLines="1"/>
        <w:ind w:left="720"/>
        <w:rPr>
          <w:rFonts w:asciiTheme="majorBidi" w:hAnsiTheme="majorBidi" w:cstheme="majorBidi"/>
          <w:bCs/>
          <w:sz w:val="24"/>
        </w:rPr>
      </w:pPr>
    </w:p>
    <w:p w:rsidR="00291FD3" w:rsidRDefault="0035605A" w:rsidP="0035605A">
      <w:pPr>
        <w:spacing w:beforeLines="1" w:afterLines="1"/>
        <w:rPr>
          <w:rFonts w:asciiTheme="majorBidi" w:hAnsiTheme="majorBidi" w:cstheme="majorBidi"/>
          <w:bCs/>
          <w:sz w:val="24"/>
        </w:rPr>
      </w:pPr>
      <w:r w:rsidRPr="0035605A">
        <w:rPr>
          <w:rFonts w:asciiTheme="majorBidi" w:hAnsiTheme="majorBidi" w:cstheme="majorBidi"/>
          <w:sz w:val="24"/>
        </w:rPr>
        <w:t>Be aware of c</w:t>
      </w:r>
      <w:r w:rsidR="00291FD3" w:rsidRPr="0035605A">
        <w:rPr>
          <w:rFonts w:asciiTheme="majorBidi" w:hAnsiTheme="majorBidi" w:cstheme="majorBidi"/>
          <w:sz w:val="24"/>
        </w:rPr>
        <w:t xml:space="preserve">onsequences </w:t>
      </w:r>
      <w:r w:rsidRPr="0035605A">
        <w:rPr>
          <w:rFonts w:asciiTheme="majorBidi" w:hAnsiTheme="majorBidi" w:cstheme="majorBidi"/>
          <w:sz w:val="24"/>
        </w:rPr>
        <w:t>with</w:t>
      </w:r>
      <w:r w:rsidR="00291FD3" w:rsidRPr="0035605A">
        <w:rPr>
          <w:rFonts w:asciiTheme="majorBidi" w:hAnsiTheme="majorBidi" w:cstheme="majorBidi"/>
          <w:sz w:val="24"/>
        </w:rPr>
        <w:t xml:space="preserve"> respect </w:t>
      </w:r>
      <w:r w:rsidRPr="0035605A">
        <w:rPr>
          <w:rFonts w:asciiTheme="majorBidi" w:hAnsiTheme="majorBidi" w:cstheme="majorBidi"/>
          <w:sz w:val="24"/>
        </w:rPr>
        <w:t xml:space="preserve">to </w:t>
      </w:r>
      <w:r w:rsidR="00291FD3" w:rsidRPr="0035605A">
        <w:rPr>
          <w:rFonts w:asciiTheme="majorBidi" w:hAnsiTheme="majorBidi" w:cstheme="majorBidi"/>
          <w:sz w:val="24"/>
        </w:rPr>
        <w:t>acces</w:t>
      </w:r>
      <w:r w:rsidRPr="0035605A">
        <w:rPr>
          <w:rFonts w:asciiTheme="majorBidi" w:hAnsiTheme="majorBidi" w:cstheme="majorBidi"/>
          <w:sz w:val="24"/>
        </w:rPr>
        <w:t>sibility, security</w:t>
      </w:r>
      <w:r>
        <w:rPr>
          <w:rFonts w:asciiTheme="majorBidi" w:hAnsiTheme="majorBidi" w:cstheme="majorBidi"/>
          <w:sz w:val="24"/>
        </w:rPr>
        <w:t>, and implementation cost</w:t>
      </w:r>
      <w:r w:rsidRPr="0035605A">
        <w:rPr>
          <w:rFonts w:asciiTheme="majorBidi" w:hAnsiTheme="majorBidi" w:cstheme="majorBidi"/>
          <w:sz w:val="24"/>
        </w:rPr>
        <w:t>.</w:t>
      </w:r>
      <w:r>
        <w:rPr>
          <w:rFonts w:asciiTheme="majorBidi" w:hAnsiTheme="majorBidi" w:cstheme="majorBidi"/>
          <w:b/>
          <w:bCs/>
          <w:sz w:val="24"/>
        </w:rPr>
        <w:t xml:space="preserve">  </w:t>
      </w:r>
      <w:r w:rsidR="00291FD3" w:rsidRPr="001120AF">
        <w:rPr>
          <w:rFonts w:asciiTheme="majorBidi" w:hAnsiTheme="majorBidi" w:cstheme="majorBidi"/>
          <w:bCs/>
          <w:sz w:val="24"/>
        </w:rPr>
        <w:t xml:space="preserve">Deploy and manage IPv6 with the same level of quality as IPv4. </w:t>
      </w:r>
      <w:r>
        <w:rPr>
          <w:rFonts w:asciiTheme="majorBidi" w:hAnsiTheme="majorBidi" w:cstheme="majorBidi"/>
          <w:bCs/>
          <w:sz w:val="24"/>
        </w:rPr>
        <w:t xml:space="preserve"> </w:t>
      </w:r>
      <w:r w:rsidR="00291FD3" w:rsidRPr="001120AF">
        <w:rPr>
          <w:rFonts w:asciiTheme="majorBidi" w:hAnsiTheme="majorBidi" w:cstheme="majorBidi"/>
          <w:bCs/>
          <w:sz w:val="24"/>
        </w:rPr>
        <w:t xml:space="preserve">Take into consideration that security work is an ongoing process. </w:t>
      </w:r>
      <w:r>
        <w:rPr>
          <w:rFonts w:asciiTheme="majorBidi" w:hAnsiTheme="majorBidi" w:cstheme="majorBidi"/>
          <w:bCs/>
          <w:sz w:val="24"/>
        </w:rPr>
        <w:t xml:space="preserve"> </w:t>
      </w:r>
      <w:r w:rsidR="00291FD3" w:rsidRPr="001120AF">
        <w:rPr>
          <w:rFonts w:asciiTheme="majorBidi" w:hAnsiTheme="majorBidi" w:cstheme="majorBidi"/>
          <w:bCs/>
          <w:sz w:val="24"/>
        </w:rPr>
        <w:t>An additional protocol entails increased complexity.</w:t>
      </w:r>
      <w:r>
        <w:rPr>
          <w:rFonts w:asciiTheme="majorBidi" w:hAnsiTheme="majorBidi" w:cstheme="majorBidi"/>
          <w:bCs/>
          <w:sz w:val="24"/>
        </w:rPr>
        <w:t xml:space="preserve">  </w:t>
      </w:r>
      <w:r w:rsidR="00291FD3" w:rsidRPr="001120AF">
        <w:rPr>
          <w:rFonts w:asciiTheme="majorBidi" w:hAnsiTheme="majorBidi" w:cstheme="majorBidi"/>
          <w:bCs/>
          <w:sz w:val="24"/>
        </w:rPr>
        <w:t xml:space="preserve">The cost of deployment depends on several factors. </w:t>
      </w:r>
      <w:r>
        <w:rPr>
          <w:rFonts w:asciiTheme="majorBidi" w:hAnsiTheme="majorBidi" w:cstheme="majorBidi"/>
          <w:bCs/>
          <w:sz w:val="24"/>
        </w:rPr>
        <w:t xml:space="preserve"> </w:t>
      </w:r>
      <w:r w:rsidR="00291FD3" w:rsidRPr="001120AF">
        <w:rPr>
          <w:rFonts w:asciiTheme="majorBidi" w:hAnsiTheme="majorBidi" w:cstheme="majorBidi"/>
          <w:bCs/>
          <w:sz w:val="24"/>
        </w:rPr>
        <w:t>For example, the need for new hardware and software, the number of e-services, the size and complexity of the network, requirements for security and accessibility, training and the support of consultants.</w:t>
      </w:r>
    </w:p>
    <w:p w:rsidR="0035605A" w:rsidRPr="0035605A" w:rsidRDefault="0035605A" w:rsidP="0035605A">
      <w:pPr>
        <w:spacing w:beforeLines="1" w:afterLines="1" w:line="240" w:lineRule="auto"/>
        <w:rPr>
          <w:rFonts w:asciiTheme="majorBidi" w:hAnsiTheme="majorBidi" w:cstheme="majorBidi"/>
          <w:bCs/>
          <w:sz w:val="24"/>
        </w:rPr>
      </w:pPr>
    </w:p>
    <w:p w:rsidR="00624491" w:rsidRDefault="00624491" w:rsidP="00291FD3">
      <w:pPr>
        <w:spacing w:beforeLines="1" w:afterLines="1"/>
        <w:rPr>
          <w:rFonts w:asciiTheme="majorBidi" w:hAnsiTheme="majorBidi" w:cstheme="majorBidi"/>
          <w:sz w:val="24"/>
          <w:szCs w:val="44"/>
        </w:rPr>
      </w:pPr>
      <w:r>
        <w:rPr>
          <w:rFonts w:asciiTheme="majorBidi" w:hAnsiTheme="majorBidi" w:cstheme="majorBidi"/>
          <w:sz w:val="24"/>
        </w:rPr>
        <w:tab/>
        <w:t xml:space="preserve">The </w:t>
      </w:r>
      <w:r w:rsidR="00291FD3">
        <w:rPr>
          <w:rFonts w:asciiTheme="majorBidi" w:hAnsiTheme="majorBidi" w:cstheme="majorBidi"/>
          <w:sz w:val="24"/>
        </w:rPr>
        <w:t>third</w:t>
      </w:r>
      <w:r>
        <w:rPr>
          <w:rFonts w:asciiTheme="majorBidi" w:hAnsiTheme="majorBidi" w:cstheme="majorBidi"/>
          <w:sz w:val="24"/>
        </w:rPr>
        <w:t xml:space="preserve"> recommend</w:t>
      </w:r>
      <w:r w:rsidR="006263A5">
        <w:rPr>
          <w:rFonts w:asciiTheme="majorBidi" w:hAnsiTheme="majorBidi" w:cstheme="majorBidi"/>
          <w:sz w:val="24"/>
        </w:rPr>
        <w:t>ation</w:t>
      </w:r>
      <w:r>
        <w:rPr>
          <w:rFonts w:asciiTheme="majorBidi" w:hAnsiTheme="majorBidi" w:cstheme="majorBidi"/>
          <w:sz w:val="24"/>
        </w:rPr>
        <w:t xml:space="preserve"> surrounds maintaining an environment that fosters the Internet technology leadership position that has been held for so long by U.S. industries.  This is an effort involving both </w:t>
      </w:r>
      <w:r w:rsidR="006263A5">
        <w:rPr>
          <w:rFonts w:asciiTheme="majorBidi" w:hAnsiTheme="majorBidi" w:cstheme="majorBidi"/>
          <w:sz w:val="24"/>
        </w:rPr>
        <w:t>public and private sector</w:t>
      </w:r>
      <w:r>
        <w:rPr>
          <w:rFonts w:asciiTheme="majorBidi" w:hAnsiTheme="majorBidi" w:cstheme="majorBidi"/>
          <w:sz w:val="24"/>
        </w:rPr>
        <w:t xml:space="preserve"> organizations</w:t>
      </w:r>
      <w:r w:rsidR="00A13D16">
        <w:rPr>
          <w:rFonts w:asciiTheme="majorBidi" w:hAnsiTheme="majorBidi" w:cstheme="majorBidi"/>
          <w:sz w:val="24"/>
        </w:rPr>
        <w:t>.  There should be an active IPv6 adoption and migration effort by the U.S. government.  This will send a demand signal to industry and advance innovative R&amp;D efforts to provide new services and products based on the IPv6 technology for the Internet</w:t>
      </w:r>
      <w:r>
        <w:rPr>
          <w:rFonts w:asciiTheme="majorBidi" w:hAnsiTheme="majorBidi" w:cstheme="majorBidi"/>
          <w:sz w:val="24"/>
        </w:rPr>
        <w:t xml:space="preserve"> </w:t>
      </w:r>
      <w:r w:rsidR="00A13D16">
        <w:rPr>
          <w:rFonts w:asciiTheme="majorBidi" w:hAnsiTheme="majorBidi" w:cstheme="majorBidi"/>
          <w:sz w:val="24"/>
        </w:rPr>
        <w:t>of the future.</w:t>
      </w:r>
    </w:p>
    <w:p w:rsidR="00291FD3" w:rsidRDefault="00291FD3" w:rsidP="00291FD3">
      <w:pPr>
        <w:spacing w:beforeLines="1" w:afterLines="1" w:line="240" w:lineRule="auto"/>
        <w:rPr>
          <w:rFonts w:asciiTheme="majorBidi" w:hAnsiTheme="majorBidi" w:cstheme="majorBidi"/>
          <w:b/>
          <w:bCs/>
          <w:sz w:val="24"/>
        </w:rPr>
      </w:pPr>
    </w:p>
    <w:p w:rsidR="00291FD3" w:rsidRDefault="00291FD3" w:rsidP="0035605A">
      <w:pPr>
        <w:spacing w:beforeLines="1" w:afterLines="1"/>
        <w:rPr>
          <w:rFonts w:asciiTheme="majorBidi" w:hAnsiTheme="majorBidi" w:cstheme="majorBidi"/>
          <w:b/>
          <w:bCs/>
          <w:sz w:val="24"/>
        </w:rPr>
      </w:pPr>
      <w:r w:rsidRPr="001120AF">
        <w:rPr>
          <w:rFonts w:asciiTheme="majorBidi" w:hAnsiTheme="majorBidi" w:cstheme="majorBidi"/>
          <w:b/>
          <w:bCs/>
          <w:sz w:val="24"/>
        </w:rPr>
        <w:t xml:space="preserve">Proposals for further work </w:t>
      </w:r>
    </w:p>
    <w:p w:rsidR="0035605A" w:rsidRPr="001120AF" w:rsidRDefault="0035605A" w:rsidP="0035605A">
      <w:pPr>
        <w:spacing w:beforeLines="1" w:afterLines="1"/>
        <w:rPr>
          <w:rFonts w:asciiTheme="majorBidi" w:hAnsiTheme="majorBidi" w:cstheme="majorBidi"/>
          <w:b/>
          <w:bCs/>
          <w:sz w:val="24"/>
        </w:rPr>
      </w:pPr>
    </w:p>
    <w:p w:rsidR="00EA6BFB" w:rsidRDefault="0035605A" w:rsidP="0035605A">
      <w:pPr>
        <w:spacing w:beforeLines="1" w:afterLines="1"/>
        <w:rPr>
          <w:rFonts w:asciiTheme="majorBidi" w:hAnsiTheme="majorBidi" w:cstheme="majorBidi"/>
          <w:sz w:val="24"/>
          <w:szCs w:val="44"/>
        </w:rPr>
      </w:pPr>
      <w:r>
        <w:rPr>
          <w:rFonts w:asciiTheme="majorBidi" w:hAnsiTheme="majorBidi" w:cstheme="majorBidi"/>
          <w:bCs/>
          <w:sz w:val="24"/>
        </w:rPr>
        <w:tab/>
      </w:r>
      <w:r w:rsidR="00291FD3" w:rsidRPr="001120AF">
        <w:rPr>
          <w:rFonts w:asciiTheme="majorBidi" w:hAnsiTheme="majorBidi" w:cstheme="majorBidi"/>
          <w:bCs/>
          <w:sz w:val="24"/>
        </w:rPr>
        <w:t>The public sector should deploy IPv6 to make it possible to communicate with everyone on the Internet. This means an increased demand for products and services with IPv6, which will accelerate progress. IPv6 should be considered in government framework contracts.</w:t>
      </w:r>
      <w:r w:rsidR="00291FD3" w:rsidRPr="001120AF">
        <w:rPr>
          <w:rFonts w:asciiTheme="majorBidi" w:hAnsiTheme="majorBidi" w:cstheme="majorBidi"/>
          <w:bCs/>
          <w:sz w:val="24"/>
        </w:rPr>
        <w:br/>
      </w:r>
    </w:p>
    <w:sectPr w:rsidR="00EA6BFB" w:rsidSect="00DB6465">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D9B" w:rsidRDefault="002C5D9B" w:rsidP="00BA1384">
      <w:pPr>
        <w:spacing w:after="0" w:line="240" w:lineRule="auto"/>
      </w:pPr>
      <w:r>
        <w:separator/>
      </w:r>
    </w:p>
  </w:endnote>
  <w:endnote w:type="continuationSeparator" w:id="0">
    <w:p w:rsidR="002C5D9B" w:rsidRDefault="002C5D9B" w:rsidP="00BA1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162271"/>
      <w:docPartObj>
        <w:docPartGallery w:val="Page Numbers (Bottom of Page)"/>
        <w:docPartUnique/>
      </w:docPartObj>
    </w:sdtPr>
    <w:sdtEndPr>
      <w:rPr>
        <w:noProof/>
      </w:rPr>
    </w:sdtEndPr>
    <w:sdtContent>
      <w:p w:rsidR="00F71063" w:rsidRDefault="0002058F">
        <w:pPr>
          <w:pStyle w:val="Footer"/>
          <w:jc w:val="right"/>
        </w:pPr>
        <w:r>
          <w:fldChar w:fldCharType="begin"/>
        </w:r>
        <w:r w:rsidR="00F71063">
          <w:instrText xml:space="preserve"> PAGE   \* MERGEFORMAT </w:instrText>
        </w:r>
        <w:r>
          <w:fldChar w:fldCharType="separate"/>
        </w:r>
        <w:r w:rsidR="00CE3887">
          <w:rPr>
            <w:noProof/>
          </w:rPr>
          <w:t>1</w:t>
        </w:r>
        <w:r>
          <w:rPr>
            <w:noProof/>
          </w:rPr>
          <w:fldChar w:fldCharType="end"/>
        </w:r>
      </w:p>
    </w:sdtContent>
  </w:sdt>
  <w:p w:rsidR="00F71063" w:rsidRDefault="00F710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D9B" w:rsidRDefault="002C5D9B" w:rsidP="00BA1384">
      <w:pPr>
        <w:spacing w:after="0" w:line="240" w:lineRule="auto"/>
      </w:pPr>
      <w:r>
        <w:separator/>
      </w:r>
    </w:p>
  </w:footnote>
  <w:footnote w:type="continuationSeparator" w:id="0">
    <w:p w:rsidR="002C5D9B" w:rsidRDefault="002C5D9B" w:rsidP="00BA1384">
      <w:pPr>
        <w:spacing w:after="0" w:line="240" w:lineRule="auto"/>
      </w:pPr>
      <w:r>
        <w:continuationSeparator/>
      </w:r>
    </w:p>
  </w:footnote>
  <w:footnote w:id="1">
    <w:p w:rsidR="004115E1" w:rsidRDefault="004115E1">
      <w:pPr>
        <w:pStyle w:val="FootnoteText"/>
      </w:pPr>
      <w:r>
        <w:rPr>
          <w:rStyle w:val="FootnoteReference"/>
        </w:rPr>
        <w:footnoteRef/>
      </w:r>
      <w:r>
        <w:t xml:space="preserve"> </w:t>
      </w:r>
      <w:proofErr w:type="gramStart"/>
      <w:r w:rsidR="00B17987">
        <w:rPr>
          <w:rFonts w:ascii="Calibri" w:hAnsi="Calibri" w:cs="Times New Roman"/>
        </w:rPr>
        <w:t>NIST SP 500-267</w:t>
      </w:r>
      <w:r w:rsidRPr="004B555A">
        <w:rPr>
          <w:rFonts w:ascii="Calibri" w:hAnsi="Calibri" w:cs="Times New Roman"/>
        </w:rPr>
        <w:t>, A Profile for IPv6 in the U.S. Government – Version 1.0, available at http://www.antd.nist.gov/usgv6/usgv6-v1.pdf.</w:t>
      </w:r>
      <w:proofErr w:type="gramEnd"/>
      <w:r w:rsidRPr="009D67D1">
        <w:rPr>
          <w:rFonts w:ascii="Arial" w:hAnsi="Arial" w:cs="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8F2"/>
    <w:multiLevelType w:val="hybridMultilevel"/>
    <w:tmpl w:val="7A48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826CB"/>
    <w:multiLevelType w:val="hybridMultilevel"/>
    <w:tmpl w:val="8ABA8CCA"/>
    <w:lvl w:ilvl="0" w:tplc="6AA831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7A7911"/>
    <w:multiLevelType w:val="multilevel"/>
    <w:tmpl w:val="8F263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E1699F"/>
    <w:multiLevelType w:val="multilevel"/>
    <w:tmpl w:val="A464279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B645B5"/>
    <w:multiLevelType w:val="multilevel"/>
    <w:tmpl w:val="F6BE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93BC1"/>
    <w:multiLevelType w:val="hybridMultilevel"/>
    <w:tmpl w:val="15E8E2E0"/>
    <w:lvl w:ilvl="0" w:tplc="D1C04ED0">
      <w:start w:val="3"/>
      <w:numFmt w:val="decimal"/>
      <w:lvlText w:val="%1."/>
      <w:lvlJc w:val="left"/>
      <w:pPr>
        <w:ind w:left="720" w:hanging="360"/>
      </w:pPr>
      <w:rPr>
        <w:rFonts w:hint="default"/>
        <w:color w:val="auto"/>
      </w:rPr>
    </w:lvl>
    <w:lvl w:ilvl="1" w:tplc="738653A4">
      <w:start w:val="1"/>
      <w:numFmt w:val="lowerLetter"/>
      <w:lvlText w:val="%2."/>
      <w:lvlJc w:val="left"/>
      <w:pPr>
        <w:ind w:left="1440" w:hanging="360"/>
      </w:pPr>
      <w:rPr>
        <w:color w:val="auto"/>
      </w:rPr>
    </w:lvl>
    <w:lvl w:ilvl="2" w:tplc="6ABE8B80">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37785D"/>
    <w:multiLevelType w:val="multilevel"/>
    <w:tmpl w:val="BACE1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A43ADF"/>
    <w:multiLevelType w:val="multilevel"/>
    <w:tmpl w:val="BB0C4C78"/>
    <w:lvl w:ilvl="0">
      <w:start w:val="165"/>
      <w:numFmt w:val="decimal"/>
      <w:lvlText w:val="%1."/>
      <w:lvlJc w:val="left"/>
      <w:pPr>
        <w:tabs>
          <w:tab w:val="num" w:pos="720"/>
        </w:tabs>
        <w:ind w:left="720" w:hanging="360"/>
      </w:pPr>
      <w:rPr>
        <w:sz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6531EC"/>
    <w:multiLevelType w:val="multilevel"/>
    <w:tmpl w:val="EA381E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5E150B"/>
    <w:multiLevelType w:val="hybridMultilevel"/>
    <w:tmpl w:val="06AA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C12458"/>
    <w:multiLevelType w:val="hybridMultilevel"/>
    <w:tmpl w:val="E5BE5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9C4470"/>
    <w:multiLevelType w:val="hybridMultilevel"/>
    <w:tmpl w:val="AE80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875560"/>
    <w:multiLevelType w:val="multilevel"/>
    <w:tmpl w:val="2480B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B2BF9"/>
    <w:multiLevelType w:val="hybridMultilevel"/>
    <w:tmpl w:val="4924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C638D6"/>
    <w:multiLevelType w:val="multilevel"/>
    <w:tmpl w:val="BB0C4C78"/>
    <w:lvl w:ilvl="0">
      <w:start w:val="165"/>
      <w:numFmt w:val="decimal"/>
      <w:lvlText w:val="%1."/>
      <w:lvlJc w:val="left"/>
      <w:pPr>
        <w:tabs>
          <w:tab w:val="num" w:pos="720"/>
        </w:tabs>
        <w:ind w:left="720" w:hanging="360"/>
      </w:pPr>
      <w:rPr>
        <w:sz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F41AFC"/>
    <w:multiLevelType w:val="multilevel"/>
    <w:tmpl w:val="BA0E2D58"/>
    <w:lvl w:ilvl="0">
      <w:start w:val="1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1B544E"/>
    <w:multiLevelType w:val="hybridMultilevel"/>
    <w:tmpl w:val="F8D6C418"/>
    <w:lvl w:ilvl="0" w:tplc="D1C04ED0">
      <w:start w:val="1"/>
      <w:numFmt w:val="decimal"/>
      <w:lvlText w:val="%1."/>
      <w:lvlJc w:val="left"/>
      <w:pPr>
        <w:ind w:left="720" w:hanging="360"/>
      </w:pPr>
      <w:rPr>
        <w:rFonts w:hint="default"/>
        <w:color w:val="auto"/>
      </w:rPr>
    </w:lvl>
    <w:lvl w:ilvl="1" w:tplc="738653A4">
      <w:start w:val="1"/>
      <w:numFmt w:val="lowerLetter"/>
      <w:lvlText w:val="%2."/>
      <w:lvlJc w:val="left"/>
      <w:pPr>
        <w:ind w:left="1440" w:hanging="360"/>
      </w:pPr>
      <w:rPr>
        <w:color w:val="auto"/>
      </w:rPr>
    </w:lvl>
    <w:lvl w:ilvl="2" w:tplc="6ABE8B80">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7C5BAB"/>
    <w:multiLevelType w:val="multilevel"/>
    <w:tmpl w:val="EA38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AE17E7"/>
    <w:multiLevelType w:val="hybridMultilevel"/>
    <w:tmpl w:val="6606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0F364A"/>
    <w:multiLevelType w:val="hybridMultilevel"/>
    <w:tmpl w:val="21701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3965C4"/>
    <w:multiLevelType w:val="hybridMultilevel"/>
    <w:tmpl w:val="DDB6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5D72FB"/>
    <w:multiLevelType w:val="multilevel"/>
    <w:tmpl w:val="B0880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0A7539"/>
    <w:multiLevelType w:val="multilevel"/>
    <w:tmpl w:val="EA38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9DB5F22"/>
    <w:multiLevelType w:val="multilevel"/>
    <w:tmpl w:val="BB0C4C78"/>
    <w:lvl w:ilvl="0">
      <w:start w:val="165"/>
      <w:numFmt w:val="decimal"/>
      <w:lvlText w:val="%1."/>
      <w:lvlJc w:val="left"/>
      <w:pPr>
        <w:tabs>
          <w:tab w:val="num" w:pos="720"/>
        </w:tabs>
        <w:ind w:left="720" w:hanging="360"/>
      </w:pPr>
      <w:rPr>
        <w:sz w:val="1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F22343"/>
    <w:multiLevelType w:val="multilevel"/>
    <w:tmpl w:val="EA38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1D1062"/>
    <w:multiLevelType w:val="multilevel"/>
    <w:tmpl w:val="5DEA2DDC"/>
    <w:lvl w:ilvl="0">
      <w:start w:val="1"/>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380" w:hanging="1440"/>
      </w:pPr>
      <w:rPr>
        <w:rFonts w:hint="default"/>
      </w:rPr>
    </w:lvl>
  </w:abstractNum>
  <w:abstractNum w:abstractNumId="26">
    <w:nsid w:val="3BA566FF"/>
    <w:multiLevelType w:val="hybridMultilevel"/>
    <w:tmpl w:val="D8F8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AE185C"/>
    <w:multiLevelType w:val="multilevel"/>
    <w:tmpl w:val="61F0B8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352223"/>
    <w:multiLevelType w:val="multilevel"/>
    <w:tmpl w:val="C7882E32"/>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690B60"/>
    <w:multiLevelType w:val="multilevel"/>
    <w:tmpl w:val="BB0C4C78"/>
    <w:lvl w:ilvl="0">
      <w:start w:val="165"/>
      <w:numFmt w:val="decimal"/>
      <w:lvlText w:val="%1."/>
      <w:lvlJc w:val="left"/>
      <w:pPr>
        <w:tabs>
          <w:tab w:val="num" w:pos="720"/>
        </w:tabs>
        <w:ind w:left="720" w:hanging="360"/>
      </w:pPr>
      <w:rPr>
        <w:sz w:val="1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284B51"/>
    <w:multiLevelType w:val="multilevel"/>
    <w:tmpl w:val="BB0C4C78"/>
    <w:lvl w:ilvl="0">
      <w:start w:val="165"/>
      <w:numFmt w:val="decimal"/>
      <w:lvlText w:val="%1."/>
      <w:lvlJc w:val="left"/>
      <w:pPr>
        <w:tabs>
          <w:tab w:val="num" w:pos="720"/>
        </w:tabs>
        <w:ind w:left="720" w:hanging="360"/>
      </w:pPr>
      <w:rPr>
        <w:sz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6D7B58"/>
    <w:multiLevelType w:val="hybridMultilevel"/>
    <w:tmpl w:val="86A62116"/>
    <w:lvl w:ilvl="0" w:tplc="F2EE5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801646"/>
    <w:multiLevelType w:val="multilevel"/>
    <w:tmpl w:val="50DEBA2E"/>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nsid w:val="538B36EB"/>
    <w:multiLevelType w:val="multilevel"/>
    <w:tmpl w:val="EA381E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54A32A1C"/>
    <w:multiLevelType w:val="hybridMultilevel"/>
    <w:tmpl w:val="56F6A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CF55FD"/>
    <w:multiLevelType w:val="multilevel"/>
    <w:tmpl w:val="01461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D5184F"/>
    <w:multiLevelType w:val="hybridMultilevel"/>
    <w:tmpl w:val="ACBC5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0F34EF"/>
    <w:multiLevelType w:val="hybridMultilevel"/>
    <w:tmpl w:val="CB10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360F96"/>
    <w:multiLevelType w:val="multilevel"/>
    <w:tmpl w:val="5248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12E4DE0"/>
    <w:multiLevelType w:val="hybridMultilevel"/>
    <w:tmpl w:val="B5285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3A64AA"/>
    <w:multiLevelType w:val="hybridMultilevel"/>
    <w:tmpl w:val="367A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1D5DA4"/>
    <w:multiLevelType w:val="hybridMultilevel"/>
    <w:tmpl w:val="ACBC5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AD7D8F"/>
    <w:multiLevelType w:val="multilevel"/>
    <w:tmpl w:val="BB0C4C78"/>
    <w:lvl w:ilvl="0">
      <w:start w:val="165"/>
      <w:numFmt w:val="decimal"/>
      <w:lvlText w:val="%1."/>
      <w:lvlJc w:val="left"/>
      <w:pPr>
        <w:tabs>
          <w:tab w:val="num" w:pos="720"/>
        </w:tabs>
        <w:ind w:left="720" w:hanging="360"/>
      </w:pPr>
      <w:rPr>
        <w:sz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B90675"/>
    <w:multiLevelType w:val="multilevel"/>
    <w:tmpl w:val="D7009FE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9D11631"/>
    <w:multiLevelType w:val="multilevel"/>
    <w:tmpl w:val="6328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8E5954"/>
    <w:multiLevelType w:val="multilevel"/>
    <w:tmpl w:val="BB0C4C78"/>
    <w:lvl w:ilvl="0">
      <w:start w:val="165"/>
      <w:numFmt w:val="decimal"/>
      <w:lvlText w:val="%1."/>
      <w:lvlJc w:val="left"/>
      <w:pPr>
        <w:tabs>
          <w:tab w:val="num" w:pos="720"/>
        </w:tabs>
        <w:ind w:left="720" w:hanging="360"/>
      </w:pPr>
      <w:rPr>
        <w:sz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CF6325"/>
    <w:multiLevelType w:val="hybridMultilevel"/>
    <w:tmpl w:val="B1A82B3C"/>
    <w:lvl w:ilvl="0" w:tplc="C96EF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5"/>
  </w:num>
  <w:num w:numId="3">
    <w:abstractNumId w:val="20"/>
  </w:num>
  <w:num w:numId="4">
    <w:abstractNumId w:val="12"/>
  </w:num>
  <w:num w:numId="5">
    <w:abstractNumId w:val="21"/>
  </w:num>
  <w:num w:numId="6">
    <w:abstractNumId w:val="2"/>
  </w:num>
  <w:num w:numId="7">
    <w:abstractNumId w:val="15"/>
  </w:num>
  <w:num w:numId="8">
    <w:abstractNumId w:val="8"/>
  </w:num>
  <w:num w:numId="9">
    <w:abstractNumId w:val="42"/>
  </w:num>
  <w:num w:numId="10">
    <w:abstractNumId w:val="16"/>
  </w:num>
  <w:num w:numId="11">
    <w:abstractNumId w:val="18"/>
  </w:num>
  <w:num w:numId="12">
    <w:abstractNumId w:val="26"/>
  </w:num>
  <w:num w:numId="13">
    <w:abstractNumId w:val="13"/>
  </w:num>
  <w:num w:numId="14">
    <w:abstractNumId w:val="9"/>
  </w:num>
  <w:num w:numId="15">
    <w:abstractNumId w:val="40"/>
  </w:num>
  <w:num w:numId="16">
    <w:abstractNumId w:val="7"/>
  </w:num>
  <w:num w:numId="17">
    <w:abstractNumId w:val="27"/>
  </w:num>
  <w:num w:numId="18">
    <w:abstractNumId w:val="38"/>
  </w:num>
  <w:num w:numId="19">
    <w:abstractNumId w:val="28"/>
  </w:num>
  <w:num w:numId="20">
    <w:abstractNumId w:val="43"/>
  </w:num>
  <w:num w:numId="21">
    <w:abstractNumId w:val="35"/>
  </w:num>
  <w:num w:numId="22">
    <w:abstractNumId w:val="6"/>
  </w:num>
  <w:num w:numId="23">
    <w:abstractNumId w:val="3"/>
  </w:num>
  <w:num w:numId="24">
    <w:abstractNumId w:val="36"/>
  </w:num>
  <w:num w:numId="25">
    <w:abstractNumId w:val="41"/>
  </w:num>
  <w:num w:numId="26">
    <w:abstractNumId w:val="45"/>
  </w:num>
  <w:num w:numId="27">
    <w:abstractNumId w:val="29"/>
  </w:num>
  <w:num w:numId="28">
    <w:abstractNumId w:val="37"/>
  </w:num>
  <w:num w:numId="29">
    <w:abstractNumId w:val="10"/>
  </w:num>
  <w:num w:numId="30">
    <w:abstractNumId w:val="23"/>
  </w:num>
  <w:num w:numId="31">
    <w:abstractNumId w:val="39"/>
  </w:num>
  <w:num w:numId="32">
    <w:abstractNumId w:val="0"/>
  </w:num>
  <w:num w:numId="33">
    <w:abstractNumId w:val="11"/>
  </w:num>
  <w:num w:numId="34">
    <w:abstractNumId w:val="14"/>
  </w:num>
  <w:num w:numId="35">
    <w:abstractNumId w:val="4"/>
  </w:num>
  <w:num w:numId="36">
    <w:abstractNumId w:val="30"/>
  </w:num>
  <w:num w:numId="37">
    <w:abstractNumId w:val="22"/>
  </w:num>
  <w:num w:numId="38">
    <w:abstractNumId w:val="33"/>
  </w:num>
  <w:num w:numId="39">
    <w:abstractNumId w:val="24"/>
  </w:num>
  <w:num w:numId="40">
    <w:abstractNumId w:val="17"/>
  </w:num>
  <w:num w:numId="41">
    <w:abstractNumId w:val="25"/>
  </w:num>
  <w:num w:numId="42">
    <w:abstractNumId w:val="32"/>
  </w:num>
  <w:num w:numId="43">
    <w:abstractNumId w:val="19"/>
  </w:num>
  <w:num w:numId="44">
    <w:abstractNumId w:val="34"/>
  </w:num>
  <w:num w:numId="45">
    <w:abstractNumId w:val="1"/>
  </w:num>
  <w:num w:numId="46">
    <w:abstractNumId w:val="31"/>
  </w:num>
  <w:num w:numId="4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6E7B8D"/>
    <w:rsid w:val="000072BA"/>
    <w:rsid w:val="000074CD"/>
    <w:rsid w:val="000202FC"/>
    <w:rsid w:val="0002058F"/>
    <w:rsid w:val="000401A8"/>
    <w:rsid w:val="00042A8C"/>
    <w:rsid w:val="0005332C"/>
    <w:rsid w:val="0007318D"/>
    <w:rsid w:val="00083A43"/>
    <w:rsid w:val="000864CF"/>
    <w:rsid w:val="000877E0"/>
    <w:rsid w:val="0009732C"/>
    <w:rsid w:val="000A3D67"/>
    <w:rsid w:val="000A4E1F"/>
    <w:rsid w:val="000B69D8"/>
    <w:rsid w:val="000C54B6"/>
    <w:rsid w:val="000D5F77"/>
    <w:rsid w:val="000E5284"/>
    <w:rsid w:val="000F243F"/>
    <w:rsid w:val="000F55A2"/>
    <w:rsid w:val="00102726"/>
    <w:rsid w:val="00124227"/>
    <w:rsid w:val="0013171A"/>
    <w:rsid w:val="00133ABA"/>
    <w:rsid w:val="00135785"/>
    <w:rsid w:val="00142CF3"/>
    <w:rsid w:val="00147560"/>
    <w:rsid w:val="00170016"/>
    <w:rsid w:val="001742A4"/>
    <w:rsid w:val="00187DFC"/>
    <w:rsid w:val="001C1F43"/>
    <w:rsid w:val="001D3645"/>
    <w:rsid w:val="001E436C"/>
    <w:rsid w:val="0021558E"/>
    <w:rsid w:val="00222D32"/>
    <w:rsid w:val="00232ABF"/>
    <w:rsid w:val="00245D10"/>
    <w:rsid w:val="00247A81"/>
    <w:rsid w:val="002749DD"/>
    <w:rsid w:val="0028528A"/>
    <w:rsid w:val="00286294"/>
    <w:rsid w:val="00291FD3"/>
    <w:rsid w:val="002A0AA1"/>
    <w:rsid w:val="002A5765"/>
    <w:rsid w:val="002B1CC9"/>
    <w:rsid w:val="002C176E"/>
    <w:rsid w:val="002C5D9B"/>
    <w:rsid w:val="002F3555"/>
    <w:rsid w:val="003004FE"/>
    <w:rsid w:val="00301E9E"/>
    <w:rsid w:val="0032566F"/>
    <w:rsid w:val="003301E9"/>
    <w:rsid w:val="00354BDC"/>
    <w:rsid w:val="003550A2"/>
    <w:rsid w:val="0035605A"/>
    <w:rsid w:val="003822EB"/>
    <w:rsid w:val="00386CD3"/>
    <w:rsid w:val="00391CDC"/>
    <w:rsid w:val="003F0B88"/>
    <w:rsid w:val="003F5DD7"/>
    <w:rsid w:val="003F6B93"/>
    <w:rsid w:val="0040119B"/>
    <w:rsid w:val="0040594D"/>
    <w:rsid w:val="00406D46"/>
    <w:rsid w:val="004115E1"/>
    <w:rsid w:val="00414D5D"/>
    <w:rsid w:val="0043287A"/>
    <w:rsid w:val="00432E26"/>
    <w:rsid w:val="00453413"/>
    <w:rsid w:val="0046291C"/>
    <w:rsid w:val="00472BCD"/>
    <w:rsid w:val="00473B0E"/>
    <w:rsid w:val="00486DAD"/>
    <w:rsid w:val="004A1336"/>
    <w:rsid w:val="004A6462"/>
    <w:rsid w:val="004B555A"/>
    <w:rsid w:val="004B617C"/>
    <w:rsid w:val="004C150D"/>
    <w:rsid w:val="00500242"/>
    <w:rsid w:val="005072A4"/>
    <w:rsid w:val="00515433"/>
    <w:rsid w:val="00533E4B"/>
    <w:rsid w:val="0053546D"/>
    <w:rsid w:val="00564669"/>
    <w:rsid w:val="00571A4A"/>
    <w:rsid w:val="005803F5"/>
    <w:rsid w:val="00580F0C"/>
    <w:rsid w:val="005A4642"/>
    <w:rsid w:val="005A4C25"/>
    <w:rsid w:val="005C3ADB"/>
    <w:rsid w:val="005C760D"/>
    <w:rsid w:val="005C7BDE"/>
    <w:rsid w:val="005D00C0"/>
    <w:rsid w:val="005D2050"/>
    <w:rsid w:val="005E07E4"/>
    <w:rsid w:val="005F6896"/>
    <w:rsid w:val="00603E35"/>
    <w:rsid w:val="006058CD"/>
    <w:rsid w:val="00607C6F"/>
    <w:rsid w:val="00624491"/>
    <w:rsid w:val="006263A5"/>
    <w:rsid w:val="00644844"/>
    <w:rsid w:val="00650220"/>
    <w:rsid w:val="00664A66"/>
    <w:rsid w:val="0068057B"/>
    <w:rsid w:val="00680DFD"/>
    <w:rsid w:val="00684574"/>
    <w:rsid w:val="006B0A57"/>
    <w:rsid w:val="006C1F02"/>
    <w:rsid w:val="006D5541"/>
    <w:rsid w:val="006D5FF4"/>
    <w:rsid w:val="006D6510"/>
    <w:rsid w:val="006E7B8D"/>
    <w:rsid w:val="006F2DB1"/>
    <w:rsid w:val="00700EE1"/>
    <w:rsid w:val="0074323D"/>
    <w:rsid w:val="007448F7"/>
    <w:rsid w:val="007678DE"/>
    <w:rsid w:val="00780969"/>
    <w:rsid w:val="007833C5"/>
    <w:rsid w:val="007B2E91"/>
    <w:rsid w:val="007C4B90"/>
    <w:rsid w:val="007E274A"/>
    <w:rsid w:val="0080750B"/>
    <w:rsid w:val="00821520"/>
    <w:rsid w:val="00823AFB"/>
    <w:rsid w:val="00830773"/>
    <w:rsid w:val="0084321B"/>
    <w:rsid w:val="00843321"/>
    <w:rsid w:val="008506B8"/>
    <w:rsid w:val="00851EDF"/>
    <w:rsid w:val="008727FB"/>
    <w:rsid w:val="008748A3"/>
    <w:rsid w:val="00884B11"/>
    <w:rsid w:val="00895607"/>
    <w:rsid w:val="0089781E"/>
    <w:rsid w:val="008A3FC4"/>
    <w:rsid w:val="008B7D0C"/>
    <w:rsid w:val="008D2983"/>
    <w:rsid w:val="008D33DB"/>
    <w:rsid w:val="008E137B"/>
    <w:rsid w:val="008E201C"/>
    <w:rsid w:val="008E4C94"/>
    <w:rsid w:val="008E4DF3"/>
    <w:rsid w:val="008F5834"/>
    <w:rsid w:val="009052F7"/>
    <w:rsid w:val="00915EE5"/>
    <w:rsid w:val="00917145"/>
    <w:rsid w:val="009237B0"/>
    <w:rsid w:val="00932378"/>
    <w:rsid w:val="009539F8"/>
    <w:rsid w:val="00953DDD"/>
    <w:rsid w:val="00963811"/>
    <w:rsid w:val="009854AB"/>
    <w:rsid w:val="009979BC"/>
    <w:rsid w:val="009B6A30"/>
    <w:rsid w:val="009C3DBD"/>
    <w:rsid w:val="009D67D1"/>
    <w:rsid w:val="009E0A5C"/>
    <w:rsid w:val="009E1C9E"/>
    <w:rsid w:val="009E35E1"/>
    <w:rsid w:val="009F6308"/>
    <w:rsid w:val="009F75C4"/>
    <w:rsid w:val="00A05306"/>
    <w:rsid w:val="00A13D16"/>
    <w:rsid w:val="00A33D81"/>
    <w:rsid w:val="00A354D1"/>
    <w:rsid w:val="00A379B4"/>
    <w:rsid w:val="00A52DB9"/>
    <w:rsid w:val="00A762E3"/>
    <w:rsid w:val="00A8351B"/>
    <w:rsid w:val="00A87AE0"/>
    <w:rsid w:val="00A91B0A"/>
    <w:rsid w:val="00A96E48"/>
    <w:rsid w:val="00AA2173"/>
    <w:rsid w:val="00AB1DBE"/>
    <w:rsid w:val="00AE7CA2"/>
    <w:rsid w:val="00AF25A6"/>
    <w:rsid w:val="00AF5D1E"/>
    <w:rsid w:val="00B001E5"/>
    <w:rsid w:val="00B029FF"/>
    <w:rsid w:val="00B17987"/>
    <w:rsid w:val="00B31006"/>
    <w:rsid w:val="00B3530A"/>
    <w:rsid w:val="00B52160"/>
    <w:rsid w:val="00B54F67"/>
    <w:rsid w:val="00BA1384"/>
    <w:rsid w:val="00BA1D44"/>
    <w:rsid w:val="00BC26CF"/>
    <w:rsid w:val="00BC333E"/>
    <w:rsid w:val="00BF66E1"/>
    <w:rsid w:val="00C4670D"/>
    <w:rsid w:val="00C57D52"/>
    <w:rsid w:val="00C64AF6"/>
    <w:rsid w:val="00C72564"/>
    <w:rsid w:val="00C83952"/>
    <w:rsid w:val="00CA39B2"/>
    <w:rsid w:val="00CD011A"/>
    <w:rsid w:val="00CD06EE"/>
    <w:rsid w:val="00CE2D27"/>
    <w:rsid w:val="00CE3887"/>
    <w:rsid w:val="00D033E5"/>
    <w:rsid w:val="00D10132"/>
    <w:rsid w:val="00D15BEB"/>
    <w:rsid w:val="00D160AD"/>
    <w:rsid w:val="00D1635C"/>
    <w:rsid w:val="00D21721"/>
    <w:rsid w:val="00D4134C"/>
    <w:rsid w:val="00D43CE3"/>
    <w:rsid w:val="00D468BF"/>
    <w:rsid w:val="00D5782B"/>
    <w:rsid w:val="00D61875"/>
    <w:rsid w:val="00D7587E"/>
    <w:rsid w:val="00D8464C"/>
    <w:rsid w:val="00D8614A"/>
    <w:rsid w:val="00DB6465"/>
    <w:rsid w:val="00DC0680"/>
    <w:rsid w:val="00DF1EF9"/>
    <w:rsid w:val="00DF2C8A"/>
    <w:rsid w:val="00DF4682"/>
    <w:rsid w:val="00E14C03"/>
    <w:rsid w:val="00E165DC"/>
    <w:rsid w:val="00E211A3"/>
    <w:rsid w:val="00E45636"/>
    <w:rsid w:val="00E631A9"/>
    <w:rsid w:val="00E7507D"/>
    <w:rsid w:val="00E90B22"/>
    <w:rsid w:val="00EA2FB9"/>
    <w:rsid w:val="00EA6BFB"/>
    <w:rsid w:val="00EB78B3"/>
    <w:rsid w:val="00EC215E"/>
    <w:rsid w:val="00EE2E31"/>
    <w:rsid w:val="00F058E0"/>
    <w:rsid w:val="00F30A68"/>
    <w:rsid w:val="00F51126"/>
    <w:rsid w:val="00F51468"/>
    <w:rsid w:val="00F53FE5"/>
    <w:rsid w:val="00F57878"/>
    <w:rsid w:val="00F57C49"/>
    <w:rsid w:val="00F6240B"/>
    <w:rsid w:val="00F65229"/>
    <w:rsid w:val="00F67FA4"/>
    <w:rsid w:val="00F71063"/>
    <w:rsid w:val="00F74775"/>
    <w:rsid w:val="00F97BDE"/>
    <w:rsid w:val="00FA1A33"/>
    <w:rsid w:val="00FA3223"/>
    <w:rsid w:val="00FA52BE"/>
    <w:rsid w:val="00FB31B0"/>
    <w:rsid w:val="00FB4AE1"/>
    <w:rsid w:val="00FE08CF"/>
    <w:rsid w:val="00FE0F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er" w:uiPriority="99"/>
    <w:lsdException w:name="footer" w:uiPriority="99"/>
    <w:lsdException w:name="Hyperlink" w:uiPriority="99"/>
    <w:lsdException w:name="HTML Preformatted" w:uiPriority="99"/>
  </w:latentStyles>
  <w:style w:type="paragraph" w:default="1" w:styleId="Normal">
    <w:name w:val="Normal"/>
    <w:qFormat/>
    <w:rsid w:val="000205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2F1"/>
    <w:rPr>
      <w:rFonts w:ascii="Lucida Grande" w:hAnsi="Lucida Grande"/>
      <w:sz w:val="18"/>
      <w:szCs w:val="18"/>
    </w:rPr>
  </w:style>
  <w:style w:type="character" w:customStyle="1" w:styleId="BalloonTextChar">
    <w:name w:val="Balloon Text Char"/>
    <w:basedOn w:val="DefaultParagraphFont"/>
    <w:link w:val="BalloonText"/>
    <w:uiPriority w:val="99"/>
    <w:semiHidden/>
    <w:rsid w:val="00FD52F1"/>
    <w:rPr>
      <w:rFonts w:ascii="Lucida Grande" w:hAnsi="Lucida Grande"/>
      <w:sz w:val="18"/>
      <w:szCs w:val="18"/>
    </w:rPr>
  </w:style>
  <w:style w:type="paragraph" w:styleId="ListParagraph">
    <w:name w:val="List Paragraph"/>
    <w:basedOn w:val="Normal"/>
    <w:uiPriority w:val="34"/>
    <w:qFormat/>
    <w:rsid w:val="006E7B8D"/>
    <w:pPr>
      <w:ind w:left="720"/>
      <w:contextualSpacing/>
    </w:pPr>
  </w:style>
  <w:style w:type="paragraph" w:styleId="NormalWeb">
    <w:name w:val="Normal (Web)"/>
    <w:basedOn w:val="Normal"/>
    <w:uiPriority w:val="99"/>
    <w:rsid w:val="00083A43"/>
    <w:pPr>
      <w:spacing w:beforeLines="1" w:afterLines="1" w:line="240" w:lineRule="auto"/>
    </w:pPr>
    <w:rPr>
      <w:rFonts w:ascii="Times" w:hAnsi="Times" w:cs="Times New Roman"/>
      <w:sz w:val="20"/>
      <w:szCs w:val="20"/>
    </w:rPr>
  </w:style>
  <w:style w:type="character" w:styleId="Hyperlink">
    <w:name w:val="Hyperlink"/>
    <w:basedOn w:val="DefaultParagraphFont"/>
    <w:uiPriority w:val="99"/>
    <w:rsid w:val="00CD011A"/>
    <w:rPr>
      <w:color w:val="0000FF" w:themeColor="hyperlink"/>
      <w:u w:val="single"/>
    </w:rPr>
  </w:style>
  <w:style w:type="paragraph" w:styleId="FootnoteText">
    <w:name w:val="footnote text"/>
    <w:basedOn w:val="Normal"/>
    <w:link w:val="FootnoteTextChar"/>
    <w:rsid w:val="00500242"/>
    <w:pPr>
      <w:spacing w:after="0" w:line="240" w:lineRule="auto"/>
    </w:pPr>
    <w:rPr>
      <w:sz w:val="24"/>
      <w:szCs w:val="24"/>
    </w:rPr>
  </w:style>
  <w:style w:type="character" w:customStyle="1" w:styleId="FootnoteTextChar">
    <w:name w:val="Footnote Text Char"/>
    <w:basedOn w:val="DefaultParagraphFont"/>
    <w:link w:val="FootnoteText"/>
    <w:rsid w:val="00500242"/>
    <w:rPr>
      <w:sz w:val="24"/>
      <w:szCs w:val="24"/>
    </w:rPr>
  </w:style>
  <w:style w:type="character" w:styleId="FootnoteReference">
    <w:name w:val="footnote reference"/>
    <w:basedOn w:val="DefaultParagraphFont"/>
    <w:rsid w:val="00500242"/>
    <w:rPr>
      <w:vertAlign w:val="superscript"/>
    </w:rPr>
  </w:style>
  <w:style w:type="paragraph" w:styleId="Header">
    <w:name w:val="header"/>
    <w:basedOn w:val="Normal"/>
    <w:link w:val="HeaderChar"/>
    <w:uiPriority w:val="99"/>
    <w:rsid w:val="00B1798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7987"/>
  </w:style>
  <w:style w:type="paragraph" w:styleId="Footer">
    <w:name w:val="footer"/>
    <w:basedOn w:val="Normal"/>
    <w:link w:val="FooterChar"/>
    <w:uiPriority w:val="99"/>
    <w:rsid w:val="00B1798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7987"/>
  </w:style>
  <w:style w:type="paragraph" w:styleId="Revision">
    <w:name w:val="Revision"/>
    <w:hidden/>
    <w:rsid w:val="006B0A57"/>
    <w:pPr>
      <w:spacing w:after="0" w:line="240" w:lineRule="auto"/>
    </w:pPr>
  </w:style>
  <w:style w:type="paragraph" w:styleId="HTMLPreformatted">
    <w:name w:val="HTML Preformatted"/>
    <w:basedOn w:val="Normal"/>
    <w:link w:val="HTMLPreformattedChar"/>
    <w:uiPriority w:val="99"/>
    <w:unhideWhenUsed/>
    <w:rsid w:val="00D8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eastAsia="sv-SE"/>
    </w:rPr>
  </w:style>
  <w:style w:type="character" w:customStyle="1" w:styleId="HTMLPreformattedChar">
    <w:name w:val="HTML Preformatted Char"/>
    <w:basedOn w:val="DefaultParagraphFont"/>
    <w:link w:val="HTMLPreformatted"/>
    <w:uiPriority w:val="99"/>
    <w:rsid w:val="00D8464C"/>
    <w:rPr>
      <w:rFonts w:ascii="Courier New" w:eastAsia="Times New Roman" w:hAnsi="Courier New" w:cs="Courier New"/>
      <w:sz w:val="20"/>
      <w:szCs w:val="20"/>
      <w:lang w:val="sv-SE" w:eastAsia="sv-SE"/>
    </w:rPr>
  </w:style>
  <w:style w:type="character" w:customStyle="1" w:styleId="hps">
    <w:name w:val="hps"/>
    <w:basedOn w:val="DefaultParagraphFont"/>
    <w:rsid w:val="00915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er" w:uiPriority="99"/>
    <w:lsdException w:name="footer" w:uiPriority="99"/>
    <w:lsdException w:name="Hyperlink"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2F1"/>
    <w:rPr>
      <w:rFonts w:ascii="Lucida Grande" w:hAnsi="Lucida Grande"/>
      <w:sz w:val="18"/>
      <w:szCs w:val="18"/>
    </w:rPr>
  </w:style>
  <w:style w:type="character" w:customStyle="1" w:styleId="BalloonTextChar">
    <w:name w:val="Balloon Text Char"/>
    <w:basedOn w:val="DefaultParagraphFont"/>
    <w:link w:val="BalloonText"/>
    <w:uiPriority w:val="99"/>
    <w:semiHidden/>
    <w:rsid w:val="00FD52F1"/>
    <w:rPr>
      <w:rFonts w:ascii="Lucida Grande" w:hAnsi="Lucida Grande"/>
      <w:sz w:val="18"/>
      <w:szCs w:val="18"/>
    </w:rPr>
  </w:style>
  <w:style w:type="paragraph" w:styleId="ListParagraph">
    <w:name w:val="List Paragraph"/>
    <w:basedOn w:val="Normal"/>
    <w:uiPriority w:val="34"/>
    <w:qFormat/>
    <w:rsid w:val="006E7B8D"/>
    <w:pPr>
      <w:ind w:left="720"/>
      <w:contextualSpacing/>
    </w:pPr>
  </w:style>
  <w:style w:type="paragraph" w:styleId="NormalWeb">
    <w:name w:val="Normal (Web)"/>
    <w:basedOn w:val="Normal"/>
    <w:uiPriority w:val="99"/>
    <w:rsid w:val="00083A43"/>
    <w:pPr>
      <w:spacing w:beforeLines="1" w:afterLines="1" w:line="240" w:lineRule="auto"/>
    </w:pPr>
    <w:rPr>
      <w:rFonts w:ascii="Times" w:hAnsi="Times" w:cs="Times New Roman"/>
      <w:sz w:val="20"/>
      <w:szCs w:val="20"/>
    </w:rPr>
  </w:style>
  <w:style w:type="character" w:styleId="Hyperlink">
    <w:name w:val="Hyperlink"/>
    <w:basedOn w:val="DefaultParagraphFont"/>
    <w:uiPriority w:val="99"/>
    <w:rsid w:val="00CD011A"/>
    <w:rPr>
      <w:color w:val="0000FF" w:themeColor="hyperlink"/>
      <w:u w:val="single"/>
    </w:rPr>
  </w:style>
  <w:style w:type="paragraph" w:styleId="FootnoteText">
    <w:name w:val="footnote text"/>
    <w:basedOn w:val="Normal"/>
    <w:link w:val="FootnoteTextChar"/>
    <w:rsid w:val="00500242"/>
    <w:pPr>
      <w:spacing w:after="0" w:line="240" w:lineRule="auto"/>
    </w:pPr>
    <w:rPr>
      <w:sz w:val="24"/>
      <w:szCs w:val="24"/>
    </w:rPr>
  </w:style>
  <w:style w:type="character" w:customStyle="1" w:styleId="FootnoteTextChar">
    <w:name w:val="Footnote Text Char"/>
    <w:basedOn w:val="DefaultParagraphFont"/>
    <w:link w:val="FootnoteText"/>
    <w:rsid w:val="00500242"/>
    <w:rPr>
      <w:sz w:val="24"/>
      <w:szCs w:val="24"/>
    </w:rPr>
  </w:style>
  <w:style w:type="character" w:styleId="FootnoteReference">
    <w:name w:val="footnote reference"/>
    <w:basedOn w:val="DefaultParagraphFont"/>
    <w:rsid w:val="00500242"/>
    <w:rPr>
      <w:vertAlign w:val="superscript"/>
    </w:rPr>
  </w:style>
  <w:style w:type="paragraph" w:styleId="Header">
    <w:name w:val="header"/>
    <w:basedOn w:val="Normal"/>
    <w:link w:val="HeaderChar"/>
    <w:uiPriority w:val="99"/>
    <w:rsid w:val="00B1798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7987"/>
  </w:style>
  <w:style w:type="paragraph" w:styleId="Footer">
    <w:name w:val="footer"/>
    <w:basedOn w:val="Normal"/>
    <w:link w:val="FooterChar"/>
    <w:uiPriority w:val="99"/>
    <w:rsid w:val="00B1798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7987"/>
  </w:style>
  <w:style w:type="paragraph" w:styleId="Revision">
    <w:name w:val="Revision"/>
    <w:hidden/>
    <w:rsid w:val="006B0A57"/>
    <w:pPr>
      <w:spacing w:after="0" w:line="240" w:lineRule="auto"/>
    </w:pPr>
  </w:style>
</w:styles>
</file>

<file path=word/webSettings.xml><?xml version="1.0" encoding="utf-8"?>
<w:webSettings xmlns:r="http://schemas.openxmlformats.org/officeDocument/2006/relationships" xmlns:w="http://schemas.openxmlformats.org/wordprocessingml/2006/main">
  <w:divs>
    <w:div w:id="8727383">
      <w:bodyDiv w:val="1"/>
      <w:marLeft w:val="0"/>
      <w:marRight w:val="0"/>
      <w:marTop w:val="0"/>
      <w:marBottom w:val="0"/>
      <w:divBdr>
        <w:top w:val="none" w:sz="0" w:space="0" w:color="auto"/>
        <w:left w:val="none" w:sz="0" w:space="0" w:color="auto"/>
        <w:bottom w:val="none" w:sz="0" w:space="0" w:color="auto"/>
        <w:right w:val="none" w:sz="0" w:space="0" w:color="auto"/>
      </w:divBdr>
      <w:divsChild>
        <w:div w:id="2043551666">
          <w:marLeft w:val="0"/>
          <w:marRight w:val="0"/>
          <w:marTop w:val="0"/>
          <w:marBottom w:val="0"/>
          <w:divBdr>
            <w:top w:val="none" w:sz="0" w:space="0" w:color="auto"/>
            <w:left w:val="none" w:sz="0" w:space="0" w:color="auto"/>
            <w:bottom w:val="none" w:sz="0" w:space="0" w:color="auto"/>
            <w:right w:val="none" w:sz="0" w:space="0" w:color="auto"/>
          </w:divBdr>
          <w:divsChild>
            <w:div w:id="674454205">
              <w:marLeft w:val="0"/>
              <w:marRight w:val="0"/>
              <w:marTop w:val="0"/>
              <w:marBottom w:val="0"/>
              <w:divBdr>
                <w:top w:val="none" w:sz="0" w:space="0" w:color="auto"/>
                <w:left w:val="none" w:sz="0" w:space="0" w:color="auto"/>
                <w:bottom w:val="none" w:sz="0" w:space="0" w:color="auto"/>
                <w:right w:val="none" w:sz="0" w:space="0" w:color="auto"/>
              </w:divBdr>
              <w:divsChild>
                <w:div w:id="337581569">
                  <w:marLeft w:val="0"/>
                  <w:marRight w:val="0"/>
                  <w:marTop w:val="0"/>
                  <w:marBottom w:val="0"/>
                  <w:divBdr>
                    <w:top w:val="none" w:sz="0" w:space="0" w:color="auto"/>
                    <w:left w:val="none" w:sz="0" w:space="0" w:color="auto"/>
                    <w:bottom w:val="none" w:sz="0" w:space="0" w:color="auto"/>
                    <w:right w:val="none" w:sz="0" w:space="0" w:color="auto"/>
                  </w:divBdr>
                  <w:divsChild>
                    <w:div w:id="20561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08562">
              <w:marLeft w:val="0"/>
              <w:marRight w:val="0"/>
              <w:marTop w:val="0"/>
              <w:marBottom w:val="0"/>
              <w:divBdr>
                <w:top w:val="none" w:sz="0" w:space="0" w:color="auto"/>
                <w:left w:val="none" w:sz="0" w:space="0" w:color="auto"/>
                <w:bottom w:val="none" w:sz="0" w:space="0" w:color="auto"/>
                <w:right w:val="none" w:sz="0" w:space="0" w:color="auto"/>
              </w:divBdr>
              <w:divsChild>
                <w:div w:id="214894885">
                  <w:marLeft w:val="0"/>
                  <w:marRight w:val="0"/>
                  <w:marTop w:val="0"/>
                  <w:marBottom w:val="0"/>
                  <w:divBdr>
                    <w:top w:val="none" w:sz="0" w:space="0" w:color="auto"/>
                    <w:left w:val="none" w:sz="0" w:space="0" w:color="auto"/>
                    <w:bottom w:val="none" w:sz="0" w:space="0" w:color="auto"/>
                    <w:right w:val="none" w:sz="0" w:space="0" w:color="auto"/>
                  </w:divBdr>
                  <w:divsChild>
                    <w:div w:id="75146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8561">
              <w:marLeft w:val="0"/>
              <w:marRight w:val="0"/>
              <w:marTop w:val="0"/>
              <w:marBottom w:val="0"/>
              <w:divBdr>
                <w:top w:val="none" w:sz="0" w:space="0" w:color="auto"/>
                <w:left w:val="none" w:sz="0" w:space="0" w:color="auto"/>
                <w:bottom w:val="none" w:sz="0" w:space="0" w:color="auto"/>
                <w:right w:val="none" w:sz="0" w:space="0" w:color="auto"/>
              </w:divBdr>
              <w:divsChild>
                <w:div w:id="700907800">
                  <w:marLeft w:val="0"/>
                  <w:marRight w:val="0"/>
                  <w:marTop w:val="0"/>
                  <w:marBottom w:val="0"/>
                  <w:divBdr>
                    <w:top w:val="none" w:sz="0" w:space="0" w:color="auto"/>
                    <w:left w:val="none" w:sz="0" w:space="0" w:color="auto"/>
                    <w:bottom w:val="none" w:sz="0" w:space="0" w:color="auto"/>
                    <w:right w:val="none" w:sz="0" w:space="0" w:color="auto"/>
                  </w:divBdr>
                  <w:divsChild>
                    <w:div w:id="127987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3009">
              <w:marLeft w:val="0"/>
              <w:marRight w:val="0"/>
              <w:marTop w:val="0"/>
              <w:marBottom w:val="0"/>
              <w:divBdr>
                <w:top w:val="none" w:sz="0" w:space="0" w:color="auto"/>
                <w:left w:val="none" w:sz="0" w:space="0" w:color="auto"/>
                <w:bottom w:val="none" w:sz="0" w:space="0" w:color="auto"/>
                <w:right w:val="none" w:sz="0" w:space="0" w:color="auto"/>
              </w:divBdr>
              <w:divsChild>
                <w:div w:id="1403480712">
                  <w:marLeft w:val="0"/>
                  <w:marRight w:val="0"/>
                  <w:marTop w:val="0"/>
                  <w:marBottom w:val="0"/>
                  <w:divBdr>
                    <w:top w:val="none" w:sz="0" w:space="0" w:color="auto"/>
                    <w:left w:val="none" w:sz="0" w:space="0" w:color="auto"/>
                    <w:bottom w:val="none" w:sz="0" w:space="0" w:color="auto"/>
                    <w:right w:val="none" w:sz="0" w:space="0" w:color="auto"/>
                  </w:divBdr>
                  <w:divsChild>
                    <w:div w:id="11026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4429">
              <w:marLeft w:val="0"/>
              <w:marRight w:val="0"/>
              <w:marTop w:val="0"/>
              <w:marBottom w:val="0"/>
              <w:divBdr>
                <w:top w:val="none" w:sz="0" w:space="0" w:color="auto"/>
                <w:left w:val="none" w:sz="0" w:space="0" w:color="auto"/>
                <w:bottom w:val="none" w:sz="0" w:space="0" w:color="auto"/>
                <w:right w:val="none" w:sz="0" w:space="0" w:color="auto"/>
              </w:divBdr>
              <w:divsChild>
                <w:div w:id="1040208757">
                  <w:marLeft w:val="0"/>
                  <w:marRight w:val="0"/>
                  <w:marTop w:val="0"/>
                  <w:marBottom w:val="0"/>
                  <w:divBdr>
                    <w:top w:val="none" w:sz="0" w:space="0" w:color="auto"/>
                    <w:left w:val="none" w:sz="0" w:space="0" w:color="auto"/>
                    <w:bottom w:val="none" w:sz="0" w:space="0" w:color="auto"/>
                    <w:right w:val="none" w:sz="0" w:space="0" w:color="auto"/>
                  </w:divBdr>
                  <w:divsChild>
                    <w:div w:id="8956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7084">
      <w:bodyDiv w:val="1"/>
      <w:marLeft w:val="0"/>
      <w:marRight w:val="0"/>
      <w:marTop w:val="0"/>
      <w:marBottom w:val="0"/>
      <w:divBdr>
        <w:top w:val="none" w:sz="0" w:space="0" w:color="auto"/>
        <w:left w:val="none" w:sz="0" w:space="0" w:color="auto"/>
        <w:bottom w:val="none" w:sz="0" w:space="0" w:color="auto"/>
        <w:right w:val="none" w:sz="0" w:space="0" w:color="auto"/>
      </w:divBdr>
      <w:divsChild>
        <w:div w:id="54401476">
          <w:marLeft w:val="0"/>
          <w:marRight w:val="0"/>
          <w:marTop w:val="0"/>
          <w:marBottom w:val="0"/>
          <w:divBdr>
            <w:top w:val="none" w:sz="0" w:space="0" w:color="auto"/>
            <w:left w:val="none" w:sz="0" w:space="0" w:color="auto"/>
            <w:bottom w:val="none" w:sz="0" w:space="0" w:color="auto"/>
            <w:right w:val="none" w:sz="0" w:space="0" w:color="auto"/>
          </w:divBdr>
          <w:divsChild>
            <w:div w:id="1329558678">
              <w:marLeft w:val="0"/>
              <w:marRight w:val="0"/>
              <w:marTop w:val="0"/>
              <w:marBottom w:val="0"/>
              <w:divBdr>
                <w:top w:val="none" w:sz="0" w:space="0" w:color="auto"/>
                <w:left w:val="none" w:sz="0" w:space="0" w:color="auto"/>
                <w:bottom w:val="none" w:sz="0" w:space="0" w:color="auto"/>
                <w:right w:val="none" w:sz="0" w:space="0" w:color="auto"/>
              </w:divBdr>
              <w:divsChild>
                <w:div w:id="1781339610">
                  <w:marLeft w:val="0"/>
                  <w:marRight w:val="0"/>
                  <w:marTop w:val="0"/>
                  <w:marBottom w:val="0"/>
                  <w:divBdr>
                    <w:top w:val="none" w:sz="0" w:space="0" w:color="auto"/>
                    <w:left w:val="none" w:sz="0" w:space="0" w:color="auto"/>
                    <w:bottom w:val="none" w:sz="0" w:space="0" w:color="auto"/>
                    <w:right w:val="none" w:sz="0" w:space="0" w:color="auto"/>
                  </w:divBdr>
                  <w:divsChild>
                    <w:div w:id="86633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8269">
              <w:marLeft w:val="0"/>
              <w:marRight w:val="0"/>
              <w:marTop w:val="0"/>
              <w:marBottom w:val="0"/>
              <w:divBdr>
                <w:top w:val="none" w:sz="0" w:space="0" w:color="auto"/>
                <w:left w:val="none" w:sz="0" w:space="0" w:color="auto"/>
                <w:bottom w:val="none" w:sz="0" w:space="0" w:color="auto"/>
                <w:right w:val="none" w:sz="0" w:space="0" w:color="auto"/>
              </w:divBdr>
              <w:divsChild>
                <w:div w:id="2103330202">
                  <w:marLeft w:val="0"/>
                  <w:marRight w:val="0"/>
                  <w:marTop w:val="0"/>
                  <w:marBottom w:val="0"/>
                  <w:divBdr>
                    <w:top w:val="none" w:sz="0" w:space="0" w:color="auto"/>
                    <w:left w:val="none" w:sz="0" w:space="0" w:color="auto"/>
                    <w:bottom w:val="none" w:sz="0" w:space="0" w:color="auto"/>
                    <w:right w:val="none" w:sz="0" w:space="0" w:color="auto"/>
                  </w:divBdr>
                  <w:divsChild>
                    <w:div w:id="15055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6218">
              <w:marLeft w:val="0"/>
              <w:marRight w:val="0"/>
              <w:marTop w:val="0"/>
              <w:marBottom w:val="0"/>
              <w:divBdr>
                <w:top w:val="none" w:sz="0" w:space="0" w:color="auto"/>
                <w:left w:val="none" w:sz="0" w:space="0" w:color="auto"/>
                <w:bottom w:val="none" w:sz="0" w:space="0" w:color="auto"/>
                <w:right w:val="none" w:sz="0" w:space="0" w:color="auto"/>
              </w:divBdr>
              <w:divsChild>
                <w:div w:id="788206614">
                  <w:marLeft w:val="0"/>
                  <w:marRight w:val="0"/>
                  <w:marTop w:val="0"/>
                  <w:marBottom w:val="0"/>
                  <w:divBdr>
                    <w:top w:val="none" w:sz="0" w:space="0" w:color="auto"/>
                    <w:left w:val="none" w:sz="0" w:space="0" w:color="auto"/>
                    <w:bottom w:val="none" w:sz="0" w:space="0" w:color="auto"/>
                    <w:right w:val="none" w:sz="0" w:space="0" w:color="auto"/>
                  </w:divBdr>
                  <w:divsChild>
                    <w:div w:id="125635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04191">
      <w:bodyDiv w:val="1"/>
      <w:marLeft w:val="0"/>
      <w:marRight w:val="0"/>
      <w:marTop w:val="0"/>
      <w:marBottom w:val="0"/>
      <w:divBdr>
        <w:top w:val="none" w:sz="0" w:space="0" w:color="auto"/>
        <w:left w:val="none" w:sz="0" w:space="0" w:color="auto"/>
        <w:bottom w:val="none" w:sz="0" w:space="0" w:color="auto"/>
        <w:right w:val="none" w:sz="0" w:space="0" w:color="auto"/>
      </w:divBdr>
      <w:divsChild>
        <w:div w:id="136580844">
          <w:marLeft w:val="0"/>
          <w:marRight w:val="0"/>
          <w:marTop w:val="0"/>
          <w:marBottom w:val="0"/>
          <w:divBdr>
            <w:top w:val="none" w:sz="0" w:space="0" w:color="auto"/>
            <w:left w:val="none" w:sz="0" w:space="0" w:color="auto"/>
            <w:bottom w:val="none" w:sz="0" w:space="0" w:color="auto"/>
            <w:right w:val="none" w:sz="0" w:space="0" w:color="auto"/>
          </w:divBdr>
          <w:divsChild>
            <w:div w:id="1695691651">
              <w:marLeft w:val="0"/>
              <w:marRight w:val="0"/>
              <w:marTop w:val="0"/>
              <w:marBottom w:val="0"/>
              <w:divBdr>
                <w:top w:val="none" w:sz="0" w:space="0" w:color="auto"/>
                <w:left w:val="none" w:sz="0" w:space="0" w:color="auto"/>
                <w:bottom w:val="none" w:sz="0" w:space="0" w:color="auto"/>
                <w:right w:val="none" w:sz="0" w:space="0" w:color="auto"/>
              </w:divBdr>
              <w:divsChild>
                <w:div w:id="237373049">
                  <w:marLeft w:val="0"/>
                  <w:marRight w:val="0"/>
                  <w:marTop w:val="0"/>
                  <w:marBottom w:val="0"/>
                  <w:divBdr>
                    <w:top w:val="none" w:sz="0" w:space="0" w:color="auto"/>
                    <w:left w:val="none" w:sz="0" w:space="0" w:color="auto"/>
                    <w:bottom w:val="none" w:sz="0" w:space="0" w:color="auto"/>
                    <w:right w:val="none" w:sz="0" w:space="0" w:color="auto"/>
                  </w:divBdr>
                  <w:divsChild>
                    <w:div w:id="118358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8505">
              <w:marLeft w:val="0"/>
              <w:marRight w:val="0"/>
              <w:marTop w:val="0"/>
              <w:marBottom w:val="0"/>
              <w:divBdr>
                <w:top w:val="none" w:sz="0" w:space="0" w:color="auto"/>
                <w:left w:val="none" w:sz="0" w:space="0" w:color="auto"/>
                <w:bottom w:val="none" w:sz="0" w:space="0" w:color="auto"/>
                <w:right w:val="none" w:sz="0" w:space="0" w:color="auto"/>
              </w:divBdr>
              <w:divsChild>
                <w:div w:id="1785222899">
                  <w:marLeft w:val="0"/>
                  <w:marRight w:val="0"/>
                  <w:marTop w:val="0"/>
                  <w:marBottom w:val="0"/>
                  <w:divBdr>
                    <w:top w:val="none" w:sz="0" w:space="0" w:color="auto"/>
                    <w:left w:val="none" w:sz="0" w:space="0" w:color="auto"/>
                    <w:bottom w:val="none" w:sz="0" w:space="0" w:color="auto"/>
                    <w:right w:val="none" w:sz="0" w:space="0" w:color="auto"/>
                  </w:divBdr>
                  <w:divsChild>
                    <w:div w:id="1131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4058">
              <w:marLeft w:val="0"/>
              <w:marRight w:val="0"/>
              <w:marTop w:val="0"/>
              <w:marBottom w:val="0"/>
              <w:divBdr>
                <w:top w:val="none" w:sz="0" w:space="0" w:color="auto"/>
                <w:left w:val="none" w:sz="0" w:space="0" w:color="auto"/>
                <w:bottom w:val="none" w:sz="0" w:space="0" w:color="auto"/>
                <w:right w:val="none" w:sz="0" w:space="0" w:color="auto"/>
              </w:divBdr>
              <w:divsChild>
                <w:div w:id="1375542866">
                  <w:marLeft w:val="0"/>
                  <w:marRight w:val="0"/>
                  <w:marTop w:val="0"/>
                  <w:marBottom w:val="0"/>
                  <w:divBdr>
                    <w:top w:val="none" w:sz="0" w:space="0" w:color="auto"/>
                    <w:left w:val="none" w:sz="0" w:space="0" w:color="auto"/>
                    <w:bottom w:val="none" w:sz="0" w:space="0" w:color="auto"/>
                    <w:right w:val="none" w:sz="0" w:space="0" w:color="auto"/>
                  </w:divBdr>
                  <w:divsChild>
                    <w:div w:id="37296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8781">
              <w:marLeft w:val="0"/>
              <w:marRight w:val="0"/>
              <w:marTop w:val="0"/>
              <w:marBottom w:val="0"/>
              <w:divBdr>
                <w:top w:val="none" w:sz="0" w:space="0" w:color="auto"/>
                <w:left w:val="none" w:sz="0" w:space="0" w:color="auto"/>
                <w:bottom w:val="none" w:sz="0" w:space="0" w:color="auto"/>
                <w:right w:val="none" w:sz="0" w:space="0" w:color="auto"/>
              </w:divBdr>
              <w:divsChild>
                <w:div w:id="301158054">
                  <w:marLeft w:val="0"/>
                  <w:marRight w:val="0"/>
                  <w:marTop w:val="0"/>
                  <w:marBottom w:val="0"/>
                  <w:divBdr>
                    <w:top w:val="none" w:sz="0" w:space="0" w:color="auto"/>
                    <w:left w:val="none" w:sz="0" w:space="0" w:color="auto"/>
                    <w:bottom w:val="none" w:sz="0" w:space="0" w:color="auto"/>
                    <w:right w:val="none" w:sz="0" w:space="0" w:color="auto"/>
                  </w:divBdr>
                  <w:divsChild>
                    <w:div w:id="18292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5851">
              <w:marLeft w:val="0"/>
              <w:marRight w:val="0"/>
              <w:marTop w:val="0"/>
              <w:marBottom w:val="0"/>
              <w:divBdr>
                <w:top w:val="none" w:sz="0" w:space="0" w:color="auto"/>
                <w:left w:val="none" w:sz="0" w:space="0" w:color="auto"/>
                <w:bottom w:val="none" w:sz="0" w:space="0" w:color="auto"/>
                <w:right w:val="none" w:sz="0" w:space="0" w:color="auto"/>
              </w:divBdr>
              <w:divsChild>
                <w:div w:id="72119351">
                  <w:marLeft w:val="0"/>
                  <w:marRight w:val="0"/>
                  <w:marTop w:val="0"/>
                  <w:marBottom w:val="0"/>
                  <w:divBdr>
                    <w:top w:val="none" w:sz="0" w:space="0" w:color="auto"/>
                    <w:left w:val="none" w:sz="0" w:space="0" w:color="auto"/>
                    <w:bottom w:val="none" w:sz="0" w:space="0" w:color="auto"/>
                    <w:right w:val="none" w:sz="0" w:space="0" w:color="auto"/>
                  </w:divBdr>
                  <w:divsChild>
                    <w:div w:id="6717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66310">
              <w:marLeft w:val="0"/>
              <w:marRight w:val="0"/>
              <w:marTop w:val="0"/>
              <w:marBottom w:val="0"/>
              <w:divBdr>
                <w:top w:val="none" w:sz="0" w:space="0" w:color="auto"/>
                <w:left w:val="none" w:sz="0" w:space="0" w:color="auto"/>
                <w:bottom w:val="none" w:sz="0" w:space="0" w:color="auto"/>
                <w:right w:val="none" w:sz="0" w:space="0" w:color="auto"/>
              </w:divBdr>
              <w:divsChild>
                <w:div w:id="1643266858">
                  <w:marLeft w:val="0"/>
                  <w:marRight w:val="0"/>
                  <w:marTop w:val="0"/>
                  <w:marBottom w:val="0"/>
                  <w:divBdr>
                    <w:top w:val="none" w:sz="0" w:space="0" w:color="auto"/>
                    <w:left w:val="none" w:sz="0" w:space="0" w:color="auto"/>
                    <w:bottom w:val="none" w:sz="0" w:space="0" w:color="auto"/>
                    <w:right w:val="none" w:sz="0" w:space="0" w:color="auto"/>
                  </w:divBdr>
                  <w:divsChild>
                    <w:div w:id="10459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93342">
              <w:marLeft w:val="0"/>
              <w:marRight w:val="0"/>
              <w:marTop w:val="0"/>
              <w:marBottom w:val="0"/>
              <w:divBdr>
                <w:top w:val="none" w:sz="0" w:space="0" w:color="auto"/>
                <w:left w:val="none" w:sz="0" w:space="0" w:color="auto"/>
                <w:bottom w:val="none" w:sz="0" w:space="0" w:color="auto"/>
                <w:right w:val="none" w:sz="0" w:space="0" w:color="auto"/>
              </w:divBdr>
              <w:divsChild>
                <w:div w:id="887572364">
                  <w:marLeft w:val="0"/>
                  <w:marRight w:val="0"/>
                  <w:marTop w:val="0"/>
                  <w:marBottom w:val="0"/>
                  <w:divBdr>
                    <w:top w:val="none" w:sz="0" w:space="0" w:color="auto"/>
                    <w:left w:val="none" w:sz="0" w:space="0" w:color="auto"/>
                    <w:bottom w:val="none" w:sz="0" w:space="0" w:color="auto"/>
                    <w:right w:val="none" w:sz="0" w:space="0" w:color="auto"/>
                  </w:divBdr>
                  <w:divsChild>
                    <w:div w:id="20252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4944">
              <w:marLeft w:val="0"/>
              <w:marRight w:val="0"/>
              <w:marTop w:val="0"/>
              <w:marBottom w:val="0"/>
              <w:divBdr>
                <w:top w:val="none" w:sz="0" w:space="0" w:color="auto"/>
                <w:left w:val="none" w:sz="0" w:space="0" w:color="auto"/>
                <w:bottom w:val="none" w:sz="0" w:space="0" w:color="auto"/>
                <w:right w:val="none" w:sz="0" w:space="0" w:color="auto"/>
              </w:divBdr>
              <w:divsChild>
                <w:div w:id="1442338672">
                  <w:marLeft w:val="0"/>
                  <w:marRight w:val="0"/>
                  <w:marTop w:val="0"/>
                  <w:marBottom w:val="0"/>
                  <w:divBdr>
                    <w:top w:val="none" w:sz="0" w:space="0" w:color="auto"/>
                    <w:left w:val="none" w:sz="0" w:space="0" w:color="auto"/>
                    <w:bottom w:val="none" w:sz="0" w:space="0" w:color="auto"/>
                    <w:right w:val="none" w:sz="0" w:space="0" w:color="auto"/>
                  </w:divBdr>
                  <w:divsChild>
                    <w:div w:id="11244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4877">
              <w:marLeft w:val="0"/>
              <w:marRight w:val="0"/>
              <w:marTop w:val="0"/>
              <w:marBottom w:val="0"/>
              <w:divBdr>
                <w:top w:val="none" w:sz="0" w:space="0" w:color="auto"/>
                <w:left w:val="none" w:sz="0" w:space="0" w:color="auto"/>
                <w:bottom w:val="none" w:sz="0" w:space="0" w:color="auto"/>
                <w:right w:val="none" w:sz="0" w:space="0" w:color="auto"/>
              </w:divBdr>
              <w:divsChild>
                <w:div w:id="1744598355">
                  <w:marLeft w:val="0"/>
                  <w:marRight w:val="0"/>
                  <w:marTop w:val="0"/>
                  <w:marBottom w:val="0"/>
                  <w:divBdr>
                    <w:top w:val="none" w:sz="0" w:space="0" w:color="auto"/>
                    <w:left w:val="none" w:sz="0" w:space="0" w:color="auto"/>
                    <w:bottom w:val="none" w:sz="0" w:space="0" w:color="auto"/>
                    <w:right w:val="none" w:sz="0" w:space="0" w:color="auto"/>
                  </w:divBdr>
                  <w:divsChild>
                    <w:div w:id="3474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1731">
      <w:bodyDiv w:val="1"/>
      <w:marLeft w:val="0"/>
      <w:marRight w:val="0"/>
      <w:marTop w:val="0"/>
      <w:marBottom w:val="0"/>
      <w:divBdr>
        <w:top w:val="none" w:sz="0" w:space="0" w:color="auto"/>
        <w:left w:val="none" w:sz="0" w:space="0" w:color="auto"/>
        <w:bottom w:val="none" w:sz="0" w:space="0" w:color="auto"/>
        <w:right w:val="none" w:sz="0" w:space="0" w:color="auto"/>
      </w:divBdr>
      <w:divsChild>
        <w:div w:id="1925676261">
          <w:marLeft w:val="0"/>
          <w:marRight w:val="0"/>
          <w:marTop w:val="0"/>
          <w:marBottom w:val="0"/>
          <w:divBdr>
            <w:top w:val="none" w:sz="0" w:space="0" w:color="auto"/>
            <w:left w:val="none" w:sz="0" w:space="0" w:color="auto"/>
            <w:bottom w:val="none" w:sz="0" w:space="0" w:color="auto"/>
            <w:right w:val="none" w:sz="0" w:space="0" w:color="auto"/>
          </w:divBdr>
        </w:div>
      </w:divsChild>
    </w:div>
    <w:div w:id="168983124">
      <w:bodyDiv w:val="1"/>
      <w:marLeft w:val="0"/>
      <w:marRight w:val="0"/>
      <w:marTop w:val="0"/>
      <w:marBottom w:val="0"/>
      <w:divBdr>
        <w:top w:val="none" w:sz="0" w:space="0" w:color="auto"/>
        <w:left w:val="none" w:sz="0" w:space="0" w:color="auto"/>
        <w:bottom w:val="none" w:sz="0" w:space="0" w:color="auto"/>
        <w:right w:val="none" w:sz="0" w:space="0" w:color="auto"/>
      </w:divBdr>
      <w:divsChild>
        <w:div w:id="1341934772">
          <w:marLeft w:val="374"/>
          <w:marRight w:val="0"/>
          <w:marTop w:val="0"/>
          <w:marBottom w:val="0"/>
          <w:divBdr>
            <w:top w:val="none" w:sz="0" w:space="0" w:color="auto"/>
            <w:left w:val="none" w:sz="0" w:space="0" w:color="auto"/>
            <w:bottom w:val="none" w:sz="0" w:space="0" w:color="auto"/>
            <w:right w:val="none" w:sz="0" w:space="0" w:color="auto"/>
          </w:divBdr>
        </w:div>
        <w:div w:id="566771755">
          <w:marLeft w:val="720"/>
          <w:marRight w:val="0"/>
          <w:marTop w:val="0"/>
          <w:marBottom w:val="0"/>
          <w:divBdr>
            <w:top w:val="none" w:sz="0" w:space="0" w:color="auto"/>
            <w:left w:val="none" w:sz="0" w:space="0" w:color="auto"/>
            <w:bottom w:val="none" w:sz="0" w:space="0" w:color="auto"/>
            <w:right w:val="none" w:sz="0" w:space="0" w:color="auto"/>
          </w:divBdr>
        </w:div>
        <w:div w:id="1133790066">
          <w:marLeft w:val="720"/>
          <w:marRight w:val="0"/>
          <w:marTop w:val="0"/>
          <w:marBottom w:val="0"/>
          <w:divBdr>
            <w:top w:val="none" w:sz="0" w:space="0" w:color="auto"/>
            <w:left w:val="none" w:sz="0" w:space="0" w:color="auto"/>
            <w:bottom w:val="none" w:sz="0" w:space="0" w:color="auto"/>
            <w:right w:val="none" w:sz="0" w:space="0" w:color="auto"/>
          </w:divBdr>
        </w:div>
        <w:div w:id="448278759">
          <w:marLeft w:val="720"/>
          <w:marRight w:val="0"/>
          <w:marTop w:val="0"/>
          <w:marBottom w:val="0"/>
          <w:divBdr>
            <w:top w:val="none" w:sz="0" w:space="0" w:color="auto"/>
            <w:left w:val="none" w:sz="0" w:space="0" w:color="auto"/>
            <w:bottom w:val="none" w:sz="0" w:space="0" w:color="auto"/>
            <w:right w:val="none" w:sz="0" w:space="0" w:color="auto"/>
          </w:divBdr>
        </w:div>
        <w:div w:id="392432662">
          <w:marLeft w:val="720"/>
          <w:marRight w:val="0"/>
          <w:marTop w:val="0"/>
          <w:marBottom w:val="0"/>
          <w:divBdr>
            <w:top w:val="none" w:sz="0" w:space="0" w:color="auto"/>
            <w:left w:val="none" w:sz="0" w:space="0" w:color="auto"/>
            <w:bottom w:val="none" w:sz="0" w:space="0" w:color="auto"/>
            <w:right w:val="none" w:sz="0" w:space="0" w:color="auto"/>
          </w:divBdr>
        </w:div>
        <w:div w:id="680861343">
          <w:marLeft w:val="374"/>
          <w:marRight w:val="0"/>
          <w:marTop w:val="0"/>
          <w:marBottom w:val="0"/>
          <w:divBdr>
            <w:top w:val="none" w:sz="0" w:space="0" w:color="auto"/>
            <w:left w:val="none" w:sz="0" w:space="0" w:color="auto"/>
            <w:bottom w:val="none" w:sz="0" w:space="0" w:color="auto"/>
            <w:right w:val="none" w:sz="0" w:space="0" w:color="auto"/>
          </w:divBdr>
        </w:div>
        <w:div w:id="1008216569">
          <w:marLeft w:val="720"/>
          <w:marRight w:val="0"/>
          <w:marTop w:val="0"/>
          <w:marBottom w:val="0"/>
          <w:divBdr>
            <w:top w:val="none" w:sz="0" w:space="0" w:color="auto"/>
            <w:left w:val="none" w:sz="0" w:space="0" w:color="auto"/>
            <w:bottom w:val="none" w:sz="0" w:space="0" w:color="auto"/>
            <w:right w:val="none" w:sz="0" w:space="0" w:color="auto"/>
          </w:divBdr>
        </w:div>
        <w:div w:id="1471286859">
          <w:marLeft w:val="720"/>
          <w:marRight w:val="0"/>
          <w:marTop w:val="0"/>
          <w:marBottom w:val="0"/>
          <w:divBdr>
            <w:top w:val="none" w:sz="0" w:space="0" w:color="auto"/>
            <w:left w:val="none" w:sz="0" w:space="0" w:color="auto"/>
            <w:bottom w:val="none" w:sz="0" w:space="0" w:color="auto"/>
            <w:right w:val="none" w:sz="0" w:space="0" w:color="auto"/>
          </w:divBdr>
        </w:div>
        <w:div w:id="1815566403">
          <w:marLeft w:val="720"/>
          <w:marRight w:val="0"/>
          <w:marTop w:val="0"/>
          <w:marBottom w:val="0"/>
          <w:divBdr>
            <w:top w:val="none" w:sz="0" w:space="0" w:color="auto"/>
            <w:left w:val="none" w:sz="0" w:space="0" w:color="auto"/>
            <w:bottom w:val="none" w:sz="0" w:space="0" w:color="auto"/>
            <w:right w:val="none" w:sz="0" w:space="0" w:color="auto"/>
          </w:divBdr>
        </w:div>
        <w:div w:id="762455960">
          <w:marLeft w:val="720"/>
          <w:marRight w:val="0"/>
          <w:marTop w:val="0"/>
          <w:marBottom w:val="0"/>
          <w:divBdr>
            <w:top w:val="none" w:sz="0" w:space="0" w:color="auto"/>
            <w:left w:val="none" w:sz="0" w:space="0" w:color="auto"/>
            <w:bottom w:val="none" w:sz="0" w:space="0" w:color="auto"/>
            <w:right w:val="none" w:sz="0" w:space="0" w:color="auto"/>
          </w:divBdr>
        </w:div>
      </w:divsChild>
    </w:div>
    <w:div w:id="212814080">
      <w:bodyDiv w:val="1"/>
      <w:marLeft w:val="0"/>
      <w:marRight w:val="0"/>
      <w:marTop w:val="0"/>
      <w:marBottom w:val="0"/>
      <w:divBdr>
        <w:top w:val="none" w:sz="0" w:space="0" w:color="auto"/>
        <w:left w:val="none" w:sz="0" w:space="0" w:color="auto"/>
        <w:bottom w:val="none" w:sz="0" w:space="0" w:color="auto"/>
        <w:right w:val="none" w:sz="0" w:space="0" w:color="auto"/>
      </w:divBdr>
      <w:divsChild>
        <w:div w:id="1604915872">
          <w:marLeft w:val="0"/>
          <w:marRight w:val="0"/>
          <w:marTop w:val="0"/>
          <w:marBottom w:val="0"/>
          <w:divBdr>
            <w:top w:val="none" w:sz="0" w:space="0" w:color="auto"/>
            <w:left w:val="none" w:sz="0" w:space="0" w:color="auto"/>
            <w:bottom w:val="none" w:sz="0" w:space="0" w:color="auto"/>
            <w:right w:val="none" w:sz="0" w:space="0" w:color="auto"/>
          </w:divBdr>
        </w:div>
      </w:divsChild>
    </w:div>
    <w:div w:id="232468656">
      <w:bodyDiv w:val="1"/>
      <w:marLeft w:val="0"/>
      <w:marRight w:val="0"/>
      <w:marTop w:val="0"/>
      <w:marBottom w:val="0"/>
      <w:divBdr>
        <w:top w:val="none" w:sz="0" w:space="0" w:color="auto"/>
        <w:left w:val="none" w:sz="0" w:space="0" w:color="auto"/>
        <w:bottom w:val="none" w:sz="0" w:space="0" w:color="auto"/>
        <w:right w:val="none" w:sz="0" w:space="0" w:color="auto"/>
      </w:divBdr>
      <w:divsChild>
        <w:div w:id="1441298303">
          <w:marLeft w:val="0"/>
          <w:marRight w:val="0"/>
          <w:marTop w:val="0"/>
          <w:marBottom w:val="0"/>
          <w:divBdr>
            <w:top w:val="none" w:sz="0" w:space="0" w:color="auto"/>
            <w:left w:val="none" w:sz="0" w:space="0" w:color="auto"/>
            <w:bottom w:val="none" w:sz="0" w:space="0" w:color="auto"/>
            <w:right w:val="none" w:sz="0" w:space="0" w:color="auto"/>
          </w:divBdr>
        </w:div>
        <w:div w:id="1060715831">
          <w:marLeft w:val="0"/>
          <w:marRight w:val="0"/>
          <w:marTop w:val="0"/>
          <w:marBottom w:val="0"/>
          <w:divBdr>
            <w:top w:val="none" w:sz="0" w:space="0" w:color="auto"/>
            <w:left w:val="none" w:sz="0" w:space="0" w:color="auto"/>
            <w:bottom w:val="none" w:sz="0" w:space="0" w:color="auto"/>
            <w:right w:val="none" w:sz="0" w:space="0" w:color="auto"/>
          </w:divBdr>
          <w:divsChild>
            <w:div w:id="1376202053">
              <w:marLeft w:val="0"/>
              <w:marRight w:val="0"/>
              <w:marTop w:val="0"/>
              <w:marBottom w:val="0"/>
              <w:divBdr>
                <w:top w:val="none" w:sz="0" w:space="0" w:color="auto"/>
                <w:left w:val="none" w:sz="0" w:space="0" w:color="auto"/>
                <w:bottom w:val="none" w:sz="0" w:space="0" w:color="auto"/>
                <w:right w:val="none" w:sz="0" w:space="0" w:color="auto"/>
              </w:divBdr>
              <w:divsChild>
                <w:div w:id="1286816528">
                  <w:marLeft w:val="0"/>
                  <w:marRight w:val="0"/>
                  <w:marTop w:val="0"/>
                  <w:marBottom w:val="0"/>
                  <w:divBdr>
                    <w:top w:val="none" w:sz="0" w:space="0" w:color="auto"/>
                    <w:left w:val="none" w:sz="0" w:space="0" w:color="auto"/>
                    <w:bottom w:val="none" w:sz="0" w:space="0" w:color="auto"/>
                    <w:right w:val="none" w:sz="0" w:space="0" w:color="auto"/>
                  </w:divBdr>
                  <w:divsChild>
                    <w:div w:id="13771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93934">
          <w:marLeft w:val="0"/>
          <w:marRight w:val="0"/>
          <w:marTop w:val="0"/>
          <w:marBottom w:val="0"/>
          <w:divBdr>
            <w:top w:val="none" w:sz="0" w:space="0" w:color="auto"/>
            <w:left w:val="none" w:sz="0" w:space="0" w:color="auto"/>
            <w:bottom w:val="none" w:sz="0" w:space="0" w:color="auto"/>
            <w:right w:val="none" w:sz="0" w:space="0" w:color="auto"/>
          </w:divBdr>
          <w:divsChild>
            <w:div w:id="1870755599">
              <w:marLeft w:val="0"/>
              <w:marRight w:val="0"/>
              <w:marTop w:val="0"/>
              <w:marBottom w:val="0"/>
              <w:divBdr>
                <w:top w:val="none" w:sz="0" w:space="0" w:color="auto"/>
                <w:left w:val="none" w:sz="0" w:space="0" w:color="auto"/>
                <w:bottom w:val="none" w:sz="0" w:space="0" w:color="auto"/>
                <w:right w:val="none" w:sz="0" w:space="0" w:color="auto"/>
              </w:divBdr>
              <w:divsChild>
                <w:div w:id="2060089429">
                  <w:marLeft w:val="0"/>
                  <w:marRight w:val="0"/>
                  <w:marTop w:val="0"/>
                  <w:marBottom w:val="0"/>
                  <w:divBdr>
                    <w:top w:val="none" w:sz="0" w:space="0" w:color="auto"/>
                    <w:left w:val="none" w:sz="0" w:space="0" w:color="auto"/>
                    <w:bottom w:val="none" w:sz="0" w:space="0" w:color="auto"/>
                    <w:right w:val="none" w:sz="0" w:space="0" w:color="auto"/>
                  </w:divBdr>
                  <w:divsChild>
                    <w:div w:id="6111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84949">
          <w:marLeft w:val="0"/>
          <w:marRight w:val="0"/>
          <w:marTop w:val="0"/>
          <w:marBottom w:val="0"/>
          <w:divBdr>
            <w:top w:val="none" w:sz="0" w:space="0" w:color="auto"/>
            <w:left w:val="none" w:sz="0" w:space="0" w:color="auto"/>
            <w:bottom w:val="none" w:sz="0" w:space="0" w:color="auto"/>
            <w:right w:val="none" w:sz="0" w:space="0" w:color="auto"/>
          </w:divBdr>
          <w:divsChild>
            <w:div w:id="1262369583">
              <w:marLeft w:val="0"/>
              <w:marRight w:val="0"/>
              <w:marTop w:val="0"/>
              <w:marBottom w:val="0"/>
              <w:divBdr>
                <w:top w:val="none" w:sz="0" w:space="0" w:color="auto"/>
                <w:left w:val="none" w:sz="0" w:space="0" w:color="auto"/>
                <w:bottom w:val="none" w:sz="0" w:space="0" w:color="auto"/>
                <w:right w:val="none" w:sz="0" w:space="0" w:color="auto"/>
              </w:divBdr>
              <w:divsChild>
                <w:div w:id="998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0614">
          <w:marLeft w:val="0"/>
          <w:marRight w:val="0"/>
          <w:marTop w:val="0"/>
          <w:marBottom w:val="0"/>
          <w:divBdr>
            <w:top w:val="none" w:sz="0" w:space="0" w:color="auto"/>
            <w:left w:val="none" w:sz="0" w:space="0" w:color="auto"/>
            <w:bottom w:val="none" w:sz="0" w:space="0" w:color="auto"/>
            <w:right w:val="none" w:sz="0" w:space="0" w:color="auto"/>
          </w:divBdr>
          <w:divsChild>
            <w:div w:id="346979971">
              <w:marLeft w:val="0"/>
              <w:marRight w:val="0"/>
              <w:marTop w:val="0"/>
              <w:marBottom w:val="0"/>
              <w:divBdr>
                <w:top w:val="none" w:sz="0" w:space="0" w:color="auto"/>
                <w:left w:val="none" w:sz="0" w:space="0" w:color="auto"/>
                <w:bottom w:val="none" w:sz="0" w:space="0" w:color="auto"/>
                <w:right w:val="none" w:sz="0" w:space="0" w:color="auto"/>
              </w:divBdr>
              <w:divsChild>
                <w:div w:id="255329084">
                  <w:marLeft w:val="0"/>
                  <w:marRight w:val="0"/>
                  <w:marTop w:val="0"/>
                  <w:marBottom w:val="0"/>
                  <w:divBdr>
                    <w:top w:val="none" w:sz="0" w:space="0" w:color="auto"/>
                    <w:left w:val="none" w:sz="0" w:space="0" w:color="auto"/>
                    <w:bottom w:val="none" w:sz="0" w:space="0" w:color="auto"/>
                    <w:right w:val="none" w:sz="0" w:space="0" w:color="auto"/>
                  </w:divBdr>
                  <w:divsChild>
                    <w:div w:id="47749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470012">
          <w:marLeft w:val="0"/>
          <w:marRight w:val="0"/>
          <w:marTop w:val="0"/>
          <w:marBottom w:val="0"/>
          <w:divBdr>
            <w:top w:val="none" w:sz="0" w:space="0" w:color="auto"/>
            <w:left w:val="none" w:sz="0" w:space="0" w:color="auto"/>
            <w:bottom w:val="none" w:sz="0" w:space="0" w:color="auto"/>
            <w:right w:val="none" w:sz="0" w:space="0" w:color="auto"/>
          </w:divBdr>
          <w:divsChild>
            <w:div w:id="637341938">
              <w:marLeft w:val="0"/>
              <w:marRight w:val="0"/>
              <w:marTop w:val="0"/>
              <w:marBottom w:val="0"/>
              <w:divBdr>
                <w:top w:val="none" w:sz="0" w:space="0" w:color="auto"/>
                <w:left w:val="none" w:sz="0" w:space="0" w:color="auto"/>
                <w:bottom w:val="none" w:sz="0" w:space="0" w:color="auto"/>
                <w:right w:val="none" w:sz="0" w:space="0" w:color="auto"/>
              </w:divBdr>
              <w:divsChild>
                <w:div w:id="1734963125">
                  <w:marLeft w:val="0"/>
                  <w:marRight w:val="0"/>
                  <w:marTop w:val="0"/>
                  <w:marBottom w:val="0"/>
                  <w:divBdr>
                    <w:top w:val="none" w:sz="0" w:space="0" w:color="auto"/>
                    <w:left w:val="none" w:sz="0" w:space="0" w:color="auto"/>
                    <w:bottom w:val="none" w:sz="0" w:space="0" w:color="auto"/>
                    <w:right w:val="none" w:sz="0" w:space="0" w:color="auto"/>
                  </w:divBdr>
                  <w:divsChild>
                    <w:div w:id="14604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324888">
      <w:bodyDiv w:val="1"/>
      <w:marLeft w:val="0"/>
      <w:marRight w:val="0"/>
      <w:marTop w:val="0"/>
      <w:marBottom w:val="0"/>
      <w:divBdr>
        <w:top w:val="none" w:sz="0" w:space="0" w:color="auto"/>
        <w:left w:val="none" w:sz="0" w:space="0" w:color="auto"/>
        <w:bottom w:val="none" w:sz="0" w:space="0" w:color="auto"/>
        <w:right w:val="none" w:sz="0" w:space="0" w:color="auto"/>
      </w:divBdr>
      <w:divsChild>
        <w:div w:id="1556240244">
          <w:marLeft w:val="0"/>
          <w:marRight w:val="0"/>
          <w:marTop w:val="0"/>
          <w:marBottom w:val="0"/>
          <w:divBdr>
            <w:top w:val="none" w:sz="0" w:space="0" w:color="auto"/>
            <w:left w:val="none" w:sz="0" w:space="0" w:color="auto"/>
            <w:bottom w:val="none" w:sz="0" w:space="0" w:color="auto"/>
            <w:right w:val="none" w:sz="0" w:space="0" w:color="auto"/>
          </w:divBdr>
          <w:divsChild>
            <w:div w:id="166553782">
              <w:marLeft w:val="0"/>
              <w:marRight w:val="0"/>
              <w:marTop w:val="0"/>
              <w:marBottom w:val="0"/>
              <w:divBdr>
                <w:top w:val="none" w:sz="0" w:space="0" w:color="auto"/>
                <w:left w:val="none" w:sz="0" w:space="0" w:color="auto"/>
                <w:bottom w:val="none" w:sz="0" w:space="0" w:color="auto"/>
                <w:right w:val="none" w:sz="0" w:space="0" w:color="auto"/>
              </w:divBdr>
              <w:divsChild>
                <w:div w:id="1509977049">
                  <w:marLeft w:val="0"/>
                  <w:marRight w:val="0"/>
                  <w:marTop w:val="0"/>
                  <w:marBottom w:val="0"/>
                  <w:divBdr>
                    <w:top w:val="none" w:sz="0" w:space="0" w:color="auto"/>
                    <w:left w:val="none" w:sz="0" w:space="0" w:color="auto"/>
                    <w:bottom w:val="none" w:sz="0" w:space="0" w:color="auto"/>
                    <w:right w:val="none" w:sz="0" w:space="0" w:color="auto"/>
                  </w:divBdr>
                  <w:divsChild>
                    <w:div w:id="21024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7727">
              <w:marLeft w:val="0"/>
              <w:marRight w:val="0"/>
              <w:marTop w:val="0"/>
              <w:marBottom w:val="0"/>
              <w:divBdr>
                <w:top w:val="none" w:sz="0" w:space="0" w:color="auto"/>
                <w:left w:val="none" w:sz="0" w:space="0" w:color="auto"/>
                <w:bottom w:val="none" w:sz="0" w:space="0" w:color="auto"/>
                <w:right w:val="none" w:sz="0" w:space="0" w:color="auto"/>
              </w:divBdr>
              <w:divsChild>
                <w:div w:id="1880048128">
                  <w:marLeft w:val="0"/>
                  <w:marRight w:val="0"/>
                  <w:marTop w:val="0"/>
                  <w:marBottom w:val="0"/>
                  <w:divBdr>
                    <w:top w:val="none" w:sz="0" w:space="0" w:color="auto"/>
                    <w:left w:val="none" w:sz="0" w:space="0" w:color="auto"/>
                    <w:bottom w:val="none" w:sz="0" w:space="0" w:color="auto"/>
                    <w:right w:val="none" w:sz="0" w:space="0" w:color="auto"/>
                  </w:divBdr>
                  <w:divsChild>
                    <w:div w:id="9441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90270">
              <w:marLeft w:val="0"/>
              <w:marRight w:val="0"/>
              <w:marTop w:val="0"/>
              <w:marBottom w:val="0"/>
              <w:divBdr>
                <w:top w:val="none" w:sz="0" w:space="0" w:color="auto"/>
                <w:left w:val="none" w:sz="0" w:space="0" w:color="auto"/>
                <w:bottom w:val="none" w:sz="0" w:space="0" w:color="auto"/>
                <w:right w:val="none" w:sz="0" w:space="0" w:color="auto"/>
              </w:divBdr>
              <w:divsChild>
                <w:div w:id="755245939">
                  <w:marLeft w:val="0"/>
                  <w:marRight w:val="0"/>
                  <w:marTop w:val="0"/>
                  <w:marBottom w:val="0"/>
                  <w:divBdr>
                    <w:top w:val="none" w:sz="0" w:space="0" w:color="auto"/>
                    <w:left w:val="none" w:sz="0" w:space="0" w:color="auto"/>
                    <w:bottom w:val="none" w:sz="0" w:space="0" w:color="auto"/>
                    <w:right w:val="none" w:sz="0" w:space="0" w:color="auto"/>
                  </w:divBdr>
                  <w:divsChild>
                    <w:div w:id="5187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93172">
              <w:marLeft w:val="0"/>
              <w:marRight w:val="0"/>
              <w:marTop w:val="0"/>
              <w:marBottom w:val="0"/>
              <w:divBdr>
                <w:top w:val="none" w:sz="0" w:space="0" w:color="auto"/>
                <w:left w:val="none" w:sz="0" w:space="0" w:color="auto"/>
                <w:bottom w:val="none" w:sz="0" w:space="0" w:color="auto"/>
                <w:right w:val="none" w:sz="0" w:space="0" w:color="auto"/>
              </w:divBdr>
              <w:divsChild>
                <w:div w:id="2002658361">
                  <w:marLeft w:val="0"/>
                  <w:marRight w:val="0"/>
                  <w:marTop w:val="0"/>
                  <w:marBottom w:val="0"/>
                  <w:divBdr>
                    <w:top w:val="none" w:sz="0" w:space="0" w:color="auto"/>
                    <w:left w:val="none" w:sz="0" w:space="0" w:color="auto"/>
                    <w:bottom w:val="none" w:sz="0" w:space="0" w:color="auto"/>
                    <w:right w:val="none" w:sz="0" w:space="0" w:color="auto"/>
                  </w:divBdr>
                  <w:divsChild>
                    <w:div w:id="14475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8807">
              <w:marLeft w:val="0"/>
              <w:marRight w:val="0"/>
              <w:marTop w:val="0"/>
              <w:marBottom w:val="0"/>
              <w:divBdr>
                <w:top w:val="none" w:sz="0" w:space="0" w:color="auto"/>
                <w:left w:val="none" w:sz="0" w:space="0" w:color="auto"/>
                <w:bottom w:val="none" w:sz="0" w:space="0" w:color="auto"/>
                <w:right w:val="none" w:sz="0" w:space="0" w:color="auto"/>
              </w:divBdr>
              <w:divsChild>
                <w:div w:id="1575386425">
                  <w:marLeft w:val="0"/>
                  <w:marRight w:val="0"/>
                  <w:marTop w:val="0"/>
                  <w:marBottom w:val="0"/>
                  <w:divBdr>
                    <w:top w:val="none" w:sz="0" w:space="0" w:color="auto"/>
                    <w:left w:val="none" w:sz="0" w:space="0" w:color="auto"/>
                    <w:bottom w:val="none" w:sz="0" w:space="0" w:color="auto"/>
                    <w:right w:val="none" w:sz="0" w:space="0" w:color="auto"/>
                  </w:divBdr>
                  <w:divsChild>
                    <w:div w:id="5494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444405">
      <w:bodyDiv w:val="1"/>
      <w:marLeft w:val="0"/>
      <w:marRight w:val="0"/>
      <w:marTop w:val="0"/>
      <w:marBottom w:val="0"/>
      <w:divBdr>
        <w:top w:val="none" w:sz="0" w:space="0" w:color="auto"/>
        <w:left w:val="none" w:sz="0" w:space="0" w:color="auto"/>
        <w:bottom w:val="none" w:sz="0" w:space="0" w:color="auto"/>
        <w:right w:val="none" w:sz="0" w:space="0" w:color="auto"/>
      </w:divBdr>
      <w:divsChild>
        <w:div w:id="1204824768">
          <w:marLeft w:val="0"/>
          <w:marRight w:val="0"/>
          <w:marTop w:val="0"/>
          <w:marBottom w:val="0"/>
          <w:divBdr>
            <w:top w:val="none" w:sz="0" w:space="0" w:color="auto"/>
            <w:left w:val="none" w:sz="0" w:space="0" w:color="auto"/>
            <w:bottom w:val="none" w:sz="0" w:space="0" w:color="auto"/>
            <w:right w:val="none" w:sz="0" w:space="0" w:color="auto"/>
          </w:divBdr>
          <w:divsChild>
            <w:div w:id="1380083764">
              <w:marLeft w:val="0"/>
              <w:marRight w:val="0"/>
              <w:marTop w:val="0"/>
              <w:marBottom w:val="0"/>
              <w:divBdr>
                <w:top w:val="none" w:sz="0" w:space="0" w:color="auto"/>
                <w:left w:val="none" w:sz="0" w:space="0" w:color="auto"/>
                <w:bottom w:val="none" w:sz="0" w:space="0" w:color="auto"/>
                <w:right w:val="none" w:sz="0" w:space="0" w:color="auto"/>
              </w:divBdr>
              <w:divsChild>
                <w:div w:id="1603805862">
                  <w:marLeft w:val="0"/>
                  <w:marRight w:val="0"/>
                  <w:marTop w:val="0"/>
                  <w:marBottom w:val="0"/>
                  <w:divBdr>
                    <w:top w:val="none" w:sz="0" w:space="0" w:color="auto"/>
                    <w:left w:val="none" w:sz="0" w:space="0" w:color="auto"/>
                    <w:bottom w:val="none" w:sz="0" w:space="0" w:color="auto"/>
                    <w:right w:val="none" w:sz="0" w:space="0" w:color="auto"/>
                  </w:divBdr>
                  <w:divsChild>
                    <w:div w:id="1629240930">
                      <w:marLeft w:val="0"/>
                      <w:marRight w:val="0"/>
                      <w:marTop w:val="0"/>
                      <w:marBottom w:val="0"/>
                      <w:divBdr>
                        <w:top w:val="none" w:sz="0" w:space="0" w:color="auto"/>
                        <w:left w:val="none" w:sz="0" w:space="0" w:color="auto"/>
                        <w:bottom w:val="none" w:sz="0" w:space="0" w:color="auto"/>
                        <w:right w:val="none" w:sz="0" w:space="0" w:color="auto"/>
                      </w:divBdr>
                      <w:divsChild>
                        <w:div w:id="654914486">
                          <w:marLeft w:val="0"/>
                          <w:marRight w:val="0"/>
                          <w:marTop w:val="0"/>
                          <w:marBottom w:val="0"/>
                          <w:divBdr>
                            <w:top w:val="none" w:sz="0" w:space="0" w:color="auto"/>
                            <w:left w:val="none" w:sz="0" w:space="0" w:color="auto"/>
                            <w:bottom w:val="none" w:sz="0" w:space="0" w:color="auto"/>
                            <w:right w:val="none" w:sz="0" w:space="0" w:color="auto"/>
                          </w:divBdr>
                          <w:divsChild>
                            <w:div w:id="1325817460">
                              <w:marLeft w:val="0"/>
                              <w:marRight w:val="0"/>
                              <w:marTop w:val="0"/>
                              <w:marBottom w:val="0"/>
                              <w:divBdr>
                                <w:top w:val="none" w:sz="0" w:space="0" w:color="auto"/>
                                <w:left w:val="none" w:sz="0" w:space="0" w:color="auto"/>
                                <w:bottom w:val="none" w:sz="0" w:space="0" w:color="auto"/>
                                <w:right w:val="none" w:sz="0" w:space="0" w:color="auto"/>
                              </w:divBdr>
                              <w:divsChild>
                                <w:div w:id="442581842">
                                  <w:marLeft w:val="0"/>
                                  <w:marRight w:val="0"/>
                                  <w:marTop w:val="0"/>
                                  <w:marBottom w:val="0"/>
                                  <w:divBdr>
                                    <w:top w:val="single" w:sz="4" w:space="0" w:color="F5F5F5"/>
                                    <w:left w:val="single" w:sz="4" w:space="0" w:color="F5F5F5"/>
                                    <w:bottom w:val="single" w:sz="4" w:space="0" w:color="F5F5F5"/>
                                    <w:right w:val="single" w:sz="4" w:space="0" w:color="F5F5F5"/>
                                  </w:divBdr>
                                  <w:divsChild>
                                    <w:div w:id="447166181">
                                      <w:marLeft w:val="0"/>
                                      <w:marRight w:val="0"/>
                                      <w:marTop w:val="0"/>
                                      <w:marBottom w:val="0"/>
                                      <w:divBdr>
                                        <w:top w:val="none" w:sz="0" w:space="0" w:color="auto"/>
                                        <w:left w:val="none" w:sz="0" w:space="0" w:color="auto"/>
                                        <w:bottom w:val="none" w:sz="0" w:space="0" w:color="auto"/>
                                        <w:right w:val="none" w:sz="0" w:space="0" w:color="auto"/>
                                      </w:divBdr>
                                      <w:divsChild>
                                        <w:div w:id="13398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034105">
      <w:bodyDiv w:val="1"/>
      <w:marLeft w:val="0"/>
      <w:marRight w:val="0"/>
      <w:marTop w:val="0"/>
      <w:marBottom w:val="0"/>
      <w:divBdr>
        <w:top w:val="none" w:sz="0" w:space="0" w:color="auto"/>
        <w:left w:val="none" w:sz="0" w:space="0" w:color="auto"/>
        <w:bottom w:val="none" w:sz="0" w:space="0" w:color="auto"/>
        <w:right w:val="none" w:sz="0" w:space="0" w:color="auto"/>
      </w:divBdr>
      <w:divsChild>
        <w:div w:id="1723170307">
          <w:marLeft w:val="0"/>
          <w:marRight w:val="0"/>
          <w:marTop w:val="0"/>
          <w:marBottom w:val="0"/>
          <w:divBdr>
            <w:top w:val="none" w:sz="0" w:space="0" w:color="auto"/>
            <w:left w:val="none" w:sz="0" w:space="0" w:color="auto"/>
            <w:bottom w:val="none" w:sz="0" w:space="0" w:color="auto"/>
            <w:right w:val="none" w:sz="0" w:space="0" w:color="auto"/>
          </w:divBdr>
          <w:divsChild>
            <w:div w:id="2062170400">
              <w:marLeft w:val="0"/>
              <w:marRight w:val="0"/>
              <w:marTop w:val="0"/>
              <w:marBottom w:val="0"/>
              <w:divBdr>
                <w:top w:val="none" w:sz="0" w:space="0" w:color="auto"/>
                <w:left w:val="none" w:sz="0" w:space="0" w:color="auto"/>
                <w:bottom w:val="none" w:sz="0" w:space="0" w:color="auto"/>
                <w:right w:val="none" w:sz="0" w:space="0" w:color="auto"/>
              </w:divBdr>
              <w:divsChild>
                <w:div w:id="1865054433">
                  <w:marLeft w:val="0"/>
                  <w:marRight w:val="0"/>
                  <w:marTop w:val="0"/>
                  <w:marBottom w:val="0"/>
                  <w:divBdr>
                    <w:top w:val="none" w:sz="0" w:space="0" w:color="auto"/>
                    <w:left w:val="none" w:sz="0" w:space="0" w:color="auto"/>
                    <w:bottom w:val="none" w:sz="0" w:space="0" w:color="auto"/>
                    <w:right w:val="none" w:sz="0" w:space="0" w:color="auto"/>
                  </w:divBdr>
                </w:div>
              </w:divsChild>
            </w:div>
            <w:div w:id="945038367">
              <w:marLeft w:val="0"/>
              <w:marRight w:val="0"/>
              <w:marTop w:val="0"/>
              <w:marBottom w:val="0"/>
              <w:divBdr>
                <w:top w:val="none" w:sz="0" w:space="0" w:color="auto"/>
                <w:left w:val="none" w:sz="0" w:space="0" w:color="auto"/>
                <w:bottom w:val="none" w:sz="0" w:space="0" w:color="auto"/>
                <w:right w:val="none" w:sz="0" w:space="0" w:color="auto"/>
              </w:divBdr>
              <w:divsChild>
                <w:div w:id="494607510">
                  <w:marLeft w:val="0"/>
                  <w:marRight w:val="0"/>
                  <w:marTop w:val="0"/>
                  <w:marBottom w:val="0"/>
                  <w:divBdr>
                    <w:top w:val="none" w:sz="0" w:space="0" w:color="auto"/>
                    <w:left w:val="none" w:sz="0" w:space="0" w:color="auto"/>
                    <w:bottom w:val="none" w:sz="0" w:space="0" w:color="auto"/>
                    <w:right w:val="none" w:sz="0" w:space="0" w:color="auto"/>
                  </w:divBdr>
                </w:div>
              </w:divsChild>
            </w:div>
            <w:div w:id="2077893410">
              <w:marLeft w:val="0"/>
              <w:marRight w:val="0"/>
              <w:marTop w:val="0"/>
              <w:marBottom w:val="0"/>
              <w:divBdr>
                <w:top w:val="none" w:sz="0" w:space="0" w:color="auto"/>
                <w:left w:val="none" w:sz="0" w:space="0" w:color="auto"/>
                <w:bottom w:val="none" w:sz="0" w:space="0" w:color="auto"/>
                <w:right w:val="none" w:sz="0" w:space="0" w:color="auto"/>
              </w:divBdr>
              <w:divsChild>
                <w:div w:id="12800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9030">
          <w:marLeft w:val="0"/>
          <w:marRight w:val="0"/>
          <w:marTop w:val="0"/>
          <w:marBottom w:val="0"/>
          <w:divBdr>
            <w:top w:val="none" w:sz="0" w:space="0" w:color="auto"/>
            <w:left w:val="none" w:sz="0" w:space="0" w:color="auto"/>
            <w:bottom w:val="none" w:sz="0" w:space="0" w:color="auto"/>
            <w:right w:val="none" w:sz="0" w:space="0" w:color="auto"/>
          </w:divBdr>
          <w:divsChild>
            <w:div w:id="1090656561">
              <w:marLeft w:val="0"/>
              <w:marRight w:val="0"/>
              <w:marTop w:val="0"/>
              <w:marBottom w:val="0"/>
              <w:divBdr>
                <w:top w:val="none" w:sz="0" w:space="0" w:color="auto"/>
                <w:left w:val="none" w:sz="0" w:space="0" w:color="auto"/>
                <w:bottom w:val="none" w:sz="0" w:space="0" w:color="auto"/>
                <w:right w:val="none" w:sz="0" w:space="0" w:color="auto"/>
              </w:divBdr>
              <w:divsChild>
                <w:div w:id="1418406576">
                  <w:marLeft w:val="0"/>
                  <w:marRight w:val="0"/>
                  <w:marTop w:val="0"/>
                  <w:marBottom w:val="0"/>
                  <w:divBdr>
                    <w:top w:val="none" w:sz="0" w:space="0" w:color="auto"/>
                    <w:left w:val="none" w:sz="0" w:space="0" w:color="auto"/>
                    <w:bottom w:val="none" w:sz="0" w:space="0" w:color="auto"/>
                    <w:right w:val="none" w:sz="0" w:space="0" w:color="auto"/>
                  </w:divBdr>
                </w:div>
              </w:divsChild>
            </w:div>
            <w:div w:id="1468474586">
              <w:marLeft w:val="0"/>
              <w:marRight w:val="0"/>
              <w:marTop w:val="0"/>
              <w:marBottom w:val="0"/>
              <w:divBdr>
                <w:top w:val="none" w:sz="0" w:space="0" w:color="auto"/>
                <w:left w:val="none" w:sz="0" w:space="0" w:color="auto"/>
                <w:bottom w:val="none" w:sz="0" w:space="0" w:color="auto"/>
                <w:right w:val="none" w:sz="0" w:space="0" w:color="auto"/>
              </w:divBdr>
              <w:divsChild>
                <w:div w:id="19704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1355">
          <w:marLeft w:val="0"/>
          <w:marRight w:val="0"/>
          <w:marTop w:val="0"/>
          <w:marBottom w:val="0"/>
          <w:divBdr>
            <w:top w:val="none" w:sz="0" w:space="0" w:color="auto"/>
            <w:left w:val="none" w:sz="0" w:space="0" w:color="auto"/>
            <w:bottom w:val="none" w:sz="0" w:space="0" w:color="auto"/>
            <w:right w:val="none" w:sz="0" w:space="0" w:color="auto"/>
          </w:divBdr>
          <w:divsChild>
            <w:div w:id="1565604541">
              <w:marLeft w:val="0"/>
              <w:marRight w:val="0"/>
              <w:marTop w:val="0"/>
              <w:marBottom w:val="0"/>
              <w:divBdr>
                <w:top w:val="none" w:sz="0" w:space="0" w:color="auto"/>
                <w:left w:val="none" w:sz="0" w:space="0" w:color="auto"/>
                <w:bottom w:val="none" w:sz="0" w:space="0" w:color="auto"/>
                <w:right w:val="none" w:sz="0" w:space="0" w:color="auto"/>
              </w:divBdr>
              <w:divsChild>
                <w:div w:id="705569830">
                  <w:marLeft w:val="0"/>
                  <w:marRight w:val="0"/>
                  <w:marTop w:val="0"/>
                  <w:marBottom w:val="0"/>
                  <w:divBdr>
                    <w:top w:val="none" w:sz="0" w:space="0" w:color="auto"/>
                    <w:left w:val="none" w:sz="0" w:space="0" w:color="auto"/>
                    <w:bottom w:val="none" w:sz="0" w:space="0" w:color="auto"/>
                    <w:right w:val="none" w:sz="0" w:space="0" w:color="auto"/>
                  </w:divBdr>
                  <w:divsChild>
                    <w:div w:id="462506948">
                      <w:marLeft w:val="0"/>
                      <w:marRight w:val="0"/>
                      <w:marTop w:val="0"/>
                      <w:marBottom w:val="0"/>
                      <w:divBdr>
                        <w:top w:val="none" w:sz="0" w:space="0" w:color="auto"/>
                        <w:left w:val="none" w:sz="0" w:space="0" w:color="auto"/>
                        <w:bottom w:val="none" w:sz="0" w:space="0" w:color="auto"/>
                        <w:right w:val="none" w:sz="0" w:space="0" w:color="auto"/>
                      </w:divBdr>
                    </w:div>
                  </w:divsChild>
                </w:div>
                <w:div w:id="1814565091">
                  <w:marLeft w:val="0"/>
                  <w:marRight w:val="0"/>
                  <w:marTop w:val="0"/>
                  <w:marBottom w:val="0"/>
                  <w:divBdr>
                    <w:top w:val="none" w:sz="0" w:space="0" w:color="auto"/>
                    <w:left w:val="none" w:sz="0" w:space="0" w:color="auto"/>
                    <w:bottom w:val="none" w:sz="0" w:space="0" w:color="auto"/>
                    <w:right w:val="none" w:sz="0" w:space="0" w:color="auto"/>
                  </w:divBdr>
                  <w:divsChild>
                    <w:div w:id="1313175079">
                      <w:marLeft w:val="0"/>
                      <w:marRight w:val="0"/>
                      <w:marTop w:val="0"/>
                      <w:marBottom w:val="0"/>
                      <w:divBdr>
                        <w:top w:val="none" w:sz="0" w:space="0" w:color="auto"/>
                        <w:left w:val="none" w:sz="0" w:space="0" w:color="auto"/>
                        <w:bottom w:val="none" w:sz="0" w:space="0" w:color="auto"/>
                        <w:right w:val="none" w:sz="0" w:space="0" w:color="auto"/>
                      </w:divBdr>
                    </w:div>
                  </w:divsChild>
                </w:div>
                <w:div w:id="1109356828">
                  <w:marLeft w:val="0"/>
                  <w:marRight w:val="0"/>
                  <w:marTop w:val="0"/>
                  <w:marBottom w:val="0"/>
                  <w:divBdr>
                    <w:top w:val="none" w:sz="0" w:space="0" w:color="auto"/>
                    <w:left w:val="none" w:sz="0" w:space="0" w:color="auto"/>
                    <w:bottom w:val="none" w:sz="0" w:space="0" w:color="auto"/>
                    <w:right w:val="none" w:sz="0" w:space="0" w:color="auto"/>
                  </w:divBdr>
                  <w:divsChild>
                    <w:div w:id="19394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01840">
          <w:marLeft w:val="0"/>
          <w:marRight w:val="0"/>
          <w:marTop w:val="0"/>
          <w:marBottom w:val="0"/>
          <w:divBdr>
            <w:top w:val="none" w:sz="0" w:space="0" w:color="auto"/>
            <w:left w:val="none" w:sz="0" w:space="0" w:color="auto"/>
            <w:bottom w:val="none" w:sz="0" w:space="0" w:color="auto"/>
            <w:right w:val="none" w:sz="0" w:space="0" w:color="auto"/>
          </w:divBdr>
          <w:divsChild>
            <w:div w:id="387539393">
              <w:marLeft w:val="0"/>
              <w:marRight w:val="0"/>
              <w:marTop w:val="0"/>
              <w:marBottom w:val="0"/>
              <w:divBdr>
                <w:top w:val="none" w:sz="0" w:space="0" w:color="auto"/>
                <w:left w:val="none" w:sz="0" w:space="0" w:color="auto"/>
                <w:bottom w:val="none" w:sz="0" w:space="0" w:color="auto"/>
                <w:right w:val="none" w:sz="0" w:space="0" w:color="auto"/>
              </w:divBdr>
              <w:divsChild>
                <w:div w:id="556552434">
                  <w:marLeft w:val="0"/>
                  <w:marRight w:val="0"/>
                  <w:marTop w:val="0"/>
                  <w:marBottom w:val="0"/>
                  <w:divBdr>
                    <w:top w:val="none" w:sz="0" w:space="0" w:color="auto"/>
                    <w:left w:val="none" w:sz="0" w:space="0" w:color="auto"/>
                    <w:bottom w:val="none" w:sz="0" w:space="0" w:color="auto"/>
                    <w:right w:val="none" w:sz="0" w:space="0" w:color="auto"/>
                  </w:divBdr>
                  <w:divsChild>
                    <w:div w:id="267812423">
                      <w:marLeft w:val="0"/>
                      <w:marRight w:val="0"/>
                      <w:marTop w:val="0"/>
                      <w:marBottom w:val="0"/>
                      <w:divBdr>
                        <w:top w:val="none" w:sz="0" w:space="0" w:color="auto"/>
                        <w:left w:val="none" w:sz="0" w:space="0" w:color="auto"/>
                        <w:bottom w:val="none" w:sz="0" w:space="0" w:color="auto"/>
                        <w:right w:val="none" w:sz="0" w:space="0" w:color="auto"/>
                      </w:divBdr>
                    </w:div>
                  </w:divsChild>
                </w:div>
                <w:div w:id="1509058670">
                  <w:marLeft w:val="0"/>
                  <w:marRight w:val="0"/>
                  <w:marTop w:val="0"/>
                  <w:marBottom w:val="0"/>
                  <w:divBdr>
                    <w:top w:val="none" w:sz="0" w:space="0" w:color="auto"/>
                    <w:left w:val="none" w:sz="0" w:space="0" w:color="auto"/>
                    <w:bottom w:val="none" w:sz="0" w:space="0" w:color="auto"/>
                    <w:right w:val="none" w:sz="0" w:space="0" w:color="auto"/>
                  </w:divBdr>
                  <w:divsChild>
                    <w:div w:id="1838766045">
                      <w:marLeft w:val="0"/>
                      <w:marRight w:val="0"/>
                      <w:marTop w:val="0"/>
                      <w:marBottom w:val="0"/>
                      <w:divBdr>
                        <w:top w:val="none" w:sz="0" w:space="0" w:color="auto"/>
                        <w:left w:val="none" w:sz="0" w:space="0" w:color="auto"/>
                        <w:bottom w:val="none" w:sz="0" w:space="0" w:color="auto"/>
                        <w:right w:val="none" w:sz="0" w:space="0" w:color="auto"/>
                      </w:divBdr>
                    </w:div>
                  </w:divsChild>
                </w:div>
                <w:div w:id="221329402">
                  <w:marLeft w:val="0"/>
                  <w:marRight w:val="0"/>
                  <w:marTop w:val="0"/>
                  <w:marBottom w:val="0"/>
                  <w:divBdr>
                    <w:top w:val="none" w:sz="0" w:space="0" w:color="auto"/>
                    <w:left w:val="none" w:sz="0" w:space="0" w:color="auto"/>
                    <w:bottom w:val="none" w:sz="0" w:space="0" w:color="auto"/>
                    <w:right w:val="none" w:sz="0" w:space="0" w:color="auto"/>
                  </w:divBdr>
                  <w:divsChild>
                    <w:div w:id="173758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4058">
          <w:marLeft w:val="0"/>
          <w:marRight w:val="0"/>
          <w:marTop w:val="0"/>
          <w:marBottom w:val="0"/>
          <w:divBdr>
            <w:top w:val="none" w:sz="0" w:space="0" w:color="auto"/>
            <w:left w:val="none" w:sz="0" w:space="0" w:color="auto"/>
            <w:bottom w:val="none" w:sz="0" w:space="0" w:color="auto"/>
            <w:right w:val="none" w:sz="0" w:space="0" w:color="auto"/>
          </w:divBdr>
        </w:div>
      </w:divsChild>
    </w:div>
    <w:div w:id="497384725">
      <w:bodyDiv w:val="1"/>
      <w:marLeft w:val="0"/>
      <w:marRight w:val="0"/>
      <w:marTop w:val="0"/>
      <w:marBottom w:val="0"/>
      <w:divBdr>
        <w:top w:val="none" w:sz="0" w:space="0" w:color="auto"/>
        <w:left w:val="none" w:sz="0" w:space="0" w:color="auto"/>
        <w:bottom w:val="none" w:sz="0" w:space="0" w:color="auto"/>
        <w:right w:val="none" w:sz="0" w:space="0" w:color="auto"/>
      </w:divBdr>
    </w:div>
    <w:div w:id="622659665">
      <w:bodyDiv w:val="1"/>
      <w:marLeft w:val="0"/>
      <w:marRight w:val="0"/>
      <w:marTop w:val="0"/>
      <w:marBottom w:val="0"/>
      <w:divBdr>
        <w:top w:val="none" w:sz="0" w:space="0" w:color="auto"/>
        <w:left w:val="none" w:sz="0" w:space="0" w:color="auto"/>
        <w:bottom w:val="none" w:sz="0" w:space="0" w:color="auto"/>
        <w:right w:val="none" w:sz="0" w:space="0" w:color="auto"/>
      </w:divBdr>
      <w:divsChild>
        <w:div w:id="342707857">
          <w:marLeft w:val="0"/>
          <w:marRight w:val="0"/>
          <w:marTop w:val="0"/>
          <w:marBottom w:val="0"/>
          <w:divBdr>
            <w:top w:val="none" w:sz="0" w:space="0" w:color="auto"/>
            <w:left w:val="none" w:sz="0" w:space="0" w:color="auto"/>
            <w:bottom w:val="none" w:sz="0" w:space="0" w:color="auto"/>
            <w:right w:val="none" w:sz="0" w:space="0" w:color="auto"/>
          </w:divBdr>
          <w:divsChild>
            <w:div w:id="1986422490">
              <w:marLeft w:val="0"/>
              <w:marRight w:val="0"/>
              <w:marTop w:val="0"/>
              <w:marBottom w:val="0"/>
              <w:divBdr>
                <w:top w:val="none" w:sz="0" w:space="0" w:color="auto"/>
                <w:left w:val="none" w:sz="0" w:space="0" w:color="auto"/>
                <w:bottom w:val="none" w:sz="0" w:space="0" w:color="auto"/>
                <w:right w:val="none" w:sz="0" w:space="0" w:color="auto"/>
              </w:divBdr>
              <w:divsChild>
                <w:div w:id="1920869995">
                  <w:marLeft w:val="0"/>
                  <w:marRight w:val="0"/>
                  <w:marTop w:val="0"/>
                  <w:marBottom w:val="0"/>
                  <w:divBdr>
                    <w:top w:val="none" w:sz="0" w:space="0" w:color="auto"/>
                    <w:left w:val="none" w:sz="0" w:space="0" w:color="auto"/>
                    <w:bottom w:val="none" w:sz="0" w:space="0" w:color="auto"/>
                    <w:right w:val="none" w:sz="0" w:space="0" w:color="auto"/>
                  </w:divBdr>
                  <w:divsChild>
                    <w:div w:id="17393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2705">
              <w:marLeft w:val="0"/>
              <w:marRight w:val="0"/>
              <w:marTop w:val="0"/>
              <w:marBottom w:val="0"/>
              <w:divBdr>
                <w:top w:val="none" w:sz="0" w:space="0" w:color="auto"/>
                <w:left w:val="none" w:sz="0" w:space="0" w:color="auto"/>
                <w:bottom w:val="none" w:sz="0" w:space="0" w:color="auto"/>
                <w:right w:val="none" w:sz="0" w:space="0" w:color="auto"/>
              </w:divBdr>
              <w:divsChild>
                <w:div w:id="1748457374">
                  <w:marLeft w:val="0"/>
                  <w:marRight w:val="0"/>
                  <w:marTop w:val="0"/>
                  <w:marBottom w:val="0"/>
                  <w:divBdr>
                    <w:top w:val="none" w:sz="0" w:space="0" w:color="auto"/>
                    <w:left w:val="none" w:sz="0" w:space="0" w:color="auto"/>
                    <w:bottom w:val="none" w:sz="0" w:space="0" w:color="auto"/>
                    <w:right w:val="none" w:sz="0" w:space="0" w:color="auto"/>
                  </w:divBdr>
                  <w:divsChild>
                    <w:div w:id="15542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8169">
              <w:marLeft w:val="0"/>
              <w:marRight w:val="0"/>
              <w:marTop w:val="0"/>
              <w:marBottom w:val="0"/>
              <w:divBdr>
                <w:top w:val="none" w:sz="0" w:space="0" w:color="auto"/>
                <w:left w:val="none" w:sz="0" w:space="0" w:color="auto"/>
                <w:bottom w:val="none" w:sz="0" w:space="0" w:color="auto"/>
                <w:right w:val="none" w:sz="0" w:space="0" w:color="auto"/>
              </w:divBdr>
              <w:divsChild>
                <w:div w:id="1055278843">
                  <w:marLeft w:val="0"/>
                  <w:marRight w:val="0"/>
                  <w:marTop w:val="0"/>
                  <w:marBottom w:val="0"/>
                  <w:divBdr>
                    <w:top w:val="none" w:sz="0" w:space="0" w:color="auto"/>
                    <w:left w:val="none" w:sz="0" w:space="0" w:color="auto"/>
                    <w:bottom w:val="none" w:sz="0" w:space="0" w:color="auto"/>
                    <w:right w:val="none" w:sz="0" w:space="0" w:color="auto"/>
                  </w:divBdr>
                  <w:divsChild>
                    <w:div w:id="172834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6896">
              <w:marLeft w:val="0"/>
              <w:marRight w:val="0"/>
              <w:marTop w:val="0"/>
              <w:marBottom w:val="0"/>
              <w:divBdr>
                <w:top w:val="none" w:sz="0" w:space="0" w:color="auto"/>
                <w:left w:val="none" w:sz="0" w:space="0" w:color="auto"/>
                <w:bottom w:val="none" w:sz="0" w:space="0" w:color="auto"/>
                <w:right w:val="none" w:sz="0" w:space="0" w:color="auto"/>
              </w:divBdr>
              <w:divsChild>
                <w:div w:id="1779834216">
                  <w:marLeft w:val="0"/>
                  <w:marRight w:val="0"/>
                  <w:marTop w:val="0"/>
                  <w:marBottom w:val="0"/>
                  <w:divBdr>
                    <w:top w:val="none" w:sz="0" w:space="0" w:color="auto"/>
                    <w:left w:val="none" w:sz="0" w:space="0" w:color="auto"/>
                    <w:bottom w:val="none" w:sz="0" w:space="0" w:color="auto"/>
                    <w:right w:val="none" w:sz="0" w:space="0" w:color="auto"/>
                  </w:divBdr>
                  <w:divsChild>
                    <w:div w:id="119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9136">
              <w:marLeft w:val="0"/>
              <w:marRight w:val="0"/>
              <w:marTop w:val="0"/>
              <w:marBottom w:val="0"/>
              <w:divBdr>
                <w:top w:val="none" w:sz="0" w:space="0" w:color="auto"/>
                <w:left w:val="none" w:sz="0" w:space="0" w:color="auto"/>
                <w:bottom w:val="none" w:sz="0" w:space="0" w:color="auto"/>
                <w:right w:val="none" w:sz="0" w:space="0" w:color="auto"/>
              </w:divBdr>
              <w:divsChild>
                <w:div w:id="1485121656">
                  <w:marLeft w:val="0"/>
                  <w:marRight w:val="0"/>
                  <w:marTop w:val="0"/>
                  <w:marBottom w:val="0"/>
                  <w:divBdr>
                    <w:top w:val="none" w:sz="0" w:space="0" w:color="auto"/>
                    <w:left w:val="none" w:sz="0" w:space="0" w:color="auto"/>
                    <w:bottom w:val="none" w:sz="0" w:space="0" w:color="auto"/>
                    <w:right w:val="none" w:sz="0" w:space="0" w:color="auto"/>
                  </w:divBdr>
                  <w:divsChild>
                    <w:div w:id="135399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3321">
              <w:marLeft w:val="0"/>
              <w:marRight w:val="0"/>
              <w:marTop w:val="0"/>
              <w:marBottom w:val="0"/>
              <w:divBdr>
                <w:top w:val="none" w:sz="0" w:space="0" w:color="auto"/>
                <w:left w:val="none" w:sz="0" w:space="0" w:color="auto"/>
                <w:bottom w:val="none" w:sz="0" w:space="0" w:color="auto"/>
                <w:right w:val="none" w:sz="0" w:space="0" w:color="auto"/>
              </w:divBdr>
              <w:divsChild>
                <w:div w:id="1350832048">
                  <w:marLeft w:val="0"/>
                  <w:marRight w:val="0"/>
                  <w:marTop w:val="0"/>
                  <w:marBottom w:val="0"/>
                  <w:divBdr>
                    <w:top w:val="none" w:sz="0" w:space="0" w:color="auto"/>
                    <w:left w:val="none" w:sz="0" w:space="0" w:color="auto"/>
                    <w:bottom w:val="none" w:sz="0" w:space="0" w:color="auto"/>
                    <w:right w:val="none" w:sz="0" w:space="0" w:color="auto"/>
                  </w:divBdr>
                  <w:divsChild>
                    <w:div w:id="13994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14481">
              <w:marLeft w:val="0"/>
              <w:marRight w:val="0"/>
              <w:marTop w:val="0"/>
              <w:marBottom w:val="0"/>
              <w:divBdr>
                <w:top w:val="none" w:sz="0" w:space="0" w:color="auto"/>
                <w:left w:val="none" w:sz="0" w:space="0" w:color="auto"/>
                <w:bottom w:val="none" w:sz="0" w:space="0" w:color="auto"/>
                <w:right w:val="none" w:sz="0" w:space="0" w:color="auto"/>
              </w:divBdr>
              <w:divsChild>
                <w:div w:id="1652708571">
                  <w:marLeft w:val="0"/>
                  <w:marRight w:val="0"/>
                  <w:marTop w:val="0"/>
                  <w:marBottom w:val="0"/>
                  <w:divBdr>
                    <w:top w:val="none" w:sz="0" w:space="0" w:color="auto"/>
                    <w:left w:val="none" w:sz="0" w:space="0" w:color="auto"/>
                    <w:bottom w:val="none" w:sz="0" w:space="0" w:color="auto"/>
                    <w:right w:val="none" w:sz="0" w:space="0" w:color="auto"/>
                  </w:divBdr>
                  <w:divsChild>
                    <w:div w:id="11014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02167">
              <w:marLeft w:val="0"/>
              <w:marRight w:val="0"/>
              <w:marTop w:val="0"/>
              <w:marBottom w:val="0"/>
              <w:divBdr>
                <w:top w:val="none" w:sz="0" w:space="0" w:color="auto"/>
                <w:left w:val="none" w:sz="0" w:space="0" w:color="auto"/>
                <w:bottom w:val="none" w:sz="0" w:space="0" w:color="auto"/>
                <w:right w:val="none" w:sz="0" w:space="0" w:color="auto"/>
              </w:divBdr>
              <w:divsChild>
                <w:div w:id="1285189576">
                  <w:marLeft w:val="0"/>
                  <w:marRight w:val="0"/>
                  <w:marTop w:val="0"/>
                  <w:marBottom w:val="0"/>
                  <w:divBdr>
                    <w:top w:val="none" w:sz="0" w:space="0" w:color="auto"/>
                    <w:left w:val="none" w:sz="0" w:space="0" w:color="auto"/>
                    <w:bottom w:val="none" w:sz="0" w:space="0" w:color="auto"/>
                    <w:right w:val="none" w:sz="0" w:space="0" w:color="auto"/>
                  </w:divBdr>
                  <w:divsChild>
                    <w:div w:id="178395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34748">
      <w:bodyDiv w:val="1"/>
      <w:marLeft w:val="0"/>
      <w:marRight w:val="0"/>
      <w:marTop w:val="0"/>
      <w:marBottom w:val="0"/>
      <w:divBdr>
        <w:top w:val="none" w:sz="0" w:space="0" w:color="auto"/>
        <w:left w:val="none" w:sz="0" w:space="0" w:color="auto"/>
        <w:bottom w:val="none" w:sz="0" w:space="0" w:color="auto"/>
        <w:right w:val="none" w:sz="0" w:space="0" w:color="auto"/>
      </w:divBdr>
      <w:divsChild>
        <w:div w:id="1796829920">
          <w:marLeft w:val="0"/>
          <w:marRight w:val="0"/>
          <w:marTop w:val="0"/>
          <w:marBottom w:val="0"/>
          <w:divBdr>
            <w:top w:val="none" w:sz="0" w:space="0" w:color="auto"/>
            <w:left w:val="none" w:sz="0" w:space="0" w:color="auto"/>
            <w:bottom w:val="none" w:sz="0" w:space="0" w:color="auto"/>
            <w:right w:val="none" w:sz="0" w:space="0" w:color="auto"/>
          </w:divBdr>
          <w:divsChild>
            <w:div w:id="1096637799">
              <w:marLeft w:val="0"/>
              <w:marRight w:val="0"/>
              <w:marTop w:val="0"/>
              <w:marBottom w:val="0"/>
              <w:divBdr>
                <w:top w:val="none" w:sz="0" w:space="0" w:color="auto"/>
                <w:left w:val="none" w:sz="0" w:space="0" w:color="auto"/>
                <w:bottom w:val="none" w:sz="0" w:space="0" w:color="auto"/>
                <w:right w:val="none" w:sz="0" w:space="0" w:color="auto"/>
              </w:divBdr>
              <w:divsChild>
                <w:div w:id="679625074">
                  <w:marLeft w:val="0"/>
                  <w:marRight w:val="0"/>
                  <w:marTop w:val="0"/>
                  <w:marBottom w:val="0"/>
                  <w:divBdr>
                    <w:top w:val="none" w:sz="0" w:space="0" w:color="auto"/>
                    <w:left w:val="none" w:sz="0" w:space="0" w:color="auto"/>
                    <w:bottom w:val="none" w:sz="0" w:space="0" w:color="auto"/>
                    <w:right w:val="none" w:sz="0" w:space="0" w:color="auto"/>
                  </w:divBdr>
                  <w:divsChild>
                    <w:div w:id="7575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7968">
              <w:marLeft w:val="0"/>
              <w:marRight w:val="0"/>
              <w:marTop w:val="0"/>
              <w:marBottom w:val="0"/>
              <w:divBdr>
                <w:top w:val="none" w:sz="0" w:space="0" w:color="auto"/>
                <w:left w:val="none" w:sz="0" w:space="0" w:color="auto"/>
                <w:bottom w:val="none" w:sz="0" w:space="0" w:color="auto"/>
                <w:right w:val="none" w:sz="0" w:space="0" w:color="auto"/>
              </w:divBdr>
              <w:divsChild>
                <w:div w:id="994576885">
                  <w:marLeft w:val="0"/>
                  <w:marRight w:val="0"/>
                  <w:marTop w:val="0"/>
                  <w:marBottom w:val="0"/>
                  <w:divBdr>
                    <w:top w:val="none" w:sz="0" w:space="0" w:color="auto"/>
                    <w:left w:val="none" w:sz="0" w:space="0" w:color="auto"/>
                    <w:bottom w:val="none" w:sz="0" w:space="0" w:color="auto"/>
                    <w:right w:val="none" w:sz="0" w:space="0" w:color="auto"/>
                  </w:divBdr>
                  <w:divsChild>
                    <w:div w:id="12950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04137">
              <w:marLeft w:val="0"/>
              <w:marRight w:val="0"/>
              <w:marTop w:val="0"/>
              <w:marBottom w:val="0"/>
              <w:divBdr>
                <w:top w:val="none" w:sz="0" w:space="0" w:color="auto"/>
                <w:left w:val="none" w:sz="0" w:space="0" w:color="auto"/>
                <w:bottom w:val="none" w:sz="0" w:space="0" w:color="auto"/>
                <w:right w:val="none" w:sz="0" w:space="0" w:color="auto"/>
              </w:divBdr>
              <w:divsChild>
                <w:div w:id="837503753">
                  <w:marLeft w:val="0"/>
                  <w:marRight w:val="0"/>
                  <w:marTop w:val="0"/>
                  <w:marBottom w:val="0"/>
                  <w:divBdr>
                    <w:top w:val="none" w:sz="0" w:space="0" w:color="auto"/>
                    <w:left w:val="none" w:sz="0" w:space="0" w:color="auto"/>
                    <w:bottom w:val="none" w:sz="0" w:space="0" w:color="auto"/>
                    <w:right w:val="none" w:sz="0" w:space="0" w:color="auto"/>
                  </w:divBdr>
                  <w:divsChild>
                    <w:div w:id="2119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5176">
              <w:marLeft w:val="0"/>
              <w:marRight w:val="0"/>
              <w:marTop w:val="0"/>
              <w:marBottom w:val="0"/>
              <w:divBdr>
                <w:top w:val="none" w:sz="0" w:space="0" w:color="auto"/>
                <w:left w:val="none" w:sz="0" w:space="0" w:color="auto"/>
                <w:bottom w:val="none" w:sz="0" w:space="0" w:color="auto"/>
                <w:right w:val="none" w:sz="0" w:space="0" w:color="auto"/>
              </w:divBdr>
              <w:divsChild>
                <w:div w:id="1238787575">
                  <w:marLeft w:val="0"/>
                  <w:marRight w:val="0"/>
                  <w:marTop w:val="0"/>
                  <w:marBottom w:val="0"/>
                  <w:divBdr>
                    <w:top w:val="none" w:sz="0" w:space="0" w:color="auto"/>
                    <w:left w:val="none" w:sz="0" w:space="0" w:color="auto"/>
                    <w:bottom w:val="none" w:sz="0" w:space="0" w:color="auto"/>
                    <w:right w:val="none" w:sz="0" w:space="0" w:color="auto"/>
                  </w:divBdr>
                  <w:divsChild>
                    <w:div w:id="1306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4180">
              <w:marLeft w:val="0"/>
              <w:marRight w:val="0"/>
              <w:marTop w:val="0"/>
              <w:marBottom w:val="0"/>
              <w:divBdr>
                <w:top w:val="none" w:sz="0" w:space="0" w:color="auto"/>
                <w:left w:val="none" w:sz="0" w:space="0" w:color="auto"/>
                <w:bottom w:val="none" w:sz="0" w:space="0" w:color="auto"/>
                <w:right w:val="none" w:sz="0" w:space="0" w:color="auto"/>
              </w:divBdr>
              <w:divsChild>
                <w:div w:id="4215256">
                  <w:marLeft w:val="0"/>
                  <w:marRight w:val="0"/>
                  <w:marTop w:val="0"/>
                  <w:marBottom w:val="0"/>
                  <w:divBdr>
                    <w:top w:val="none" w:sz="0" w:space="0" w:color="auto"/>
                    <w:left w:val="none" w:sz="0" w:space="0" w:color="auto"/>
                    <w:bottom w:val="none" w:sz="0" w:space="0" w:color="auto"/>
                    <w:right w:val="none" w:sz="0" w:space="0" w:color="auto"/>
                  </w:divBdr>
                  <w:divsChild>
                    <w:div w:id="16257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96691">
              <w:marLeft w:val="0"/>
              <w:marRight w:val="0"/>
              <w:marTop w:val="0"/>
              <w:marBottom w:val="0"/>
              <w:divBdr>
                <w:top w:val="none" w:sz="0" w:space="0" w:color="auto"/>
                <w:left w:val="none" w:sz="0" w:space="0" w:color="auto"/>
                <w:bottom w:val="none" w:sz="0" w:space="0" w:color="auto"/>
                <w:right w:val="none" w:sz="0" w:space="0" w:color="auto"/>
              </w:divBdr>
              <w:divsChild>
                <w:div w:id="1614704468">
                  <w:marLeft w:val="0"/>
                  <w:marRight w:val="0"/>
                  <w:marTop w:val="0"/>
                  <w:marBottom w:val="0"/>
                  <w:divBdr>
                    <w:top w:val="none" w:sz="0" w:space="0" w:color="auto"/>
                    <w:left w:val="none" w:sz="0" w:space="0" w:color="auto"/>
                    <w:bottom w:val="none" w:sz="0" w:space="0" w:color="auto"/>
                    <w:right w:val="none" w:sz="0" w:space="0" w:color="auto"/>
                  </w:divBdr>
                  <w:divsChild>
                    <w:div w:id="20073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571931">
      <w:bodyDiv w:val="1"/>
      <w:marLeft w:val="0"/>
      <w:marRight w:val="0"/>
      <w:marTop w:val="0"/>
      <w:marBottom w:val="0"/>
      <w:divBdr>
        <w:top w:val="none" w:sz="0" w:space="0" w:color="auto"/>
        <w:left w:val="none" w:sz="0" w:space="0" w:color="auto"/>
        <w:bottom w:val="none" w:sz="0" w:space="0" w:color="auto"/>
        <w:right w:val="none" w:sz="0" w:space="0" w:color="auto"/>
      </w:divBdr>
      <w:divsChild>
        <w:div w:id="100498168">
          <w:marLeft w:val="0"/>
          <w:marRight w:val="0"/>
          <w:marTop w:val="0"/>
          <w:marBottom w:val="0"/>
          <w:divBdr>
            <w:top w:val="none" w:sz="0" w:space="0" w:color="auto"/>
            <w:left w:val="none" w:sz="0" w:space="0" w:color="auto"/>
            <w:bottom w:val="none" w:sz="0" w:space="0" w:color="auto"/>
            <w:right w:val="none" w:sz="0" w:space="0" w:color="auto"/>
          </w:divBdr>
          <w:divsChild>
            <w:div w:id="513611912">
              <w:marLeft w:val="0"/>
              <w:marRight w:val="0"/>
              <w:marTop w:val="0"/>
              <w:marBottom w:val="0"/>
              <w:divBdr>
                <w:top w:val="none" w:sz="0" w:space="0" w:color="auto"/>
                <w:left w:val="none" w:sz="0" w:space="0" w:color="auto"/>
                <w:bottom w:val="none" w:sz="0" w:space="0" w:color="auto"/>
                <w:right w:val="none" w:sz="0" w:space="0" w:color="auto"/>
              </w:divBdr>
              <w:divsChild>
                <w:div w:id="594247349">
                  <w:marLeft w:val="0"/>
                  <w:marRight w:val="0"/>
                  <w:marTop w:val="0"/>
                  <w:marBottom w:val="0"/>
                  <w:divBdr>
                    <w:top w:val="none" w:sz="0" w:space="0" w:color="auto"/>
                    <w:left w:val="none" w:sz="0" w:space="0" w:color="auto"/>
                    <w:bottom w:val="none" w:sz="0" w:space="0" w:color="auto"/>
                    <w:right w:val="none" w:sz="0" w:space="0" w:color="auto"/>
                  </w:divBdr>
                  <w:divsChild>
                    <w:div w:id="1590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4235">
              <w:marLeft w:val="0"/>
              <w:marRight w:val="0"/>
              <w:marTop w:val="0"/>
              <w:marBottom w:val="0"/>
              <w:divBdr>
                <w:top w:val="none" w:sz="0" w:space="0" w:color="auto"/>
                <w:left w:val="none" w:sz="0" w:space="0" w:color="auto"/>
                <w:bottom w:val="none" w:sz="0" w:space="0" w:color="auto"/>
                <w:right w:val="none" w:sz="0" w:space="0" w:color="auto"/>
              </w:divBdr>
              <w:divsChild>
                <w:div w:id="1598097990">
                  <w:marLeft w:val="0"/>
                  <w:marRight w:val="0"/>
                  <w:marTop w:val="0"/>
                  <w:marBottom w:val="0"/>
                  <w:divBdr>
                    <w:top w:val="none" w:sz="0" w:space="0" w:color="auto"/>
                    <w:left w:val="none" w:sz="0" w:space="0" w:color="auto"/>
                    <w:bottom w:val="none" w:sz="0" w:space="0" w:color="auto"/>
                    <w:right w:val="none" w:sz="0" w:space="0" w:color="auto"/>
                  </w:divBdr>
                  <w:divsChild>
                    <w:div w:id="2839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2">
              <w:marLeft w:val="0"/>
              <w:marRight w:val="0"/>
              <w:marTop w:val="0"/>
              <w:marBottom w:val="0"/>
              <w:divBdr>
                <w:top w:val="none" w:sz="0" w:space="0" w:color="auto"/>
                <w:left w:val="none" w:sz="0" w:space="0" w:color="auto"/>
                <w:bottom w:val="none" w:sz="0" w:space="0" w:color="auto"/>
                <w:right w:val="none" w:sz="0" w:space="0" w:color="auto"/>
              </w:divBdr>
              <w:divsChild>
                <w:div w:id="519438570">
                  <w:marLeft w:val="0"/>
                  <w:marRight w:val="0"/>
                  <w:marTop w:val="0"/>
                  <w:marBottom w:val="0"/>
                  <w:divBdr>
                    <w:top w:val="none" w:sz="0" w:space="0" w:color="auto"/>
                    <w:left w:val="none" w:sz="0" w:space="0" w:color="auto"/>
                    <w:bottom w:val="none" w:sz="0" w:space="0" w:color="auto"/>
                    <w:right w:val="none" w:sz="0" w:space="0" w:color="auto"/>
                  </w:divBdr>
                  <w:divsChild>
                    <w:div w:id="22638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2215">
              <w:marLeft w:val="0"/>
              <w:marRight w:val="0"/>
              <w:marTop w:val="0"/>
              <w:marBottom w:val="0"/>
              <w:divBdr>
                <w:top w:val="none" w:sz="0" w:space="0" w:color="auto"/>
                <w:left w:val="none" w:sz="0" w:space="0" w:color="auto"/>
                <w:bottom w:val="none" w:sz="0" w:space="0" w:color="auto"/>
                <w:right w:val="none" w:sz="0" w:space="0" w:color="auto"/>
              </w:divBdr>
              <w:divsChild>
                <w:div w:id="1980647908">
                  <w:marLeft w:val="0"/>
                  <w:marRight w:val="0"/>
                  <w:marTop w:val="0"/>
                  <w:marBottom w:val="0"/>
                  <w:divBdr>
                    <w:top w:val="none" w:sz="0" w:space="0" w:color="auto"/>
                    <w:left w:val="none" w:sz="0" w:space="0" w:color="auto"/>
                    <w:bottom w:val="none" w:sz="0" w:space="0" w:color="auto"/>
                    <w:right w:val="none" w:sz="0" w:space="0" w:color="auto"/>
                  </w:divBdr>
                  <w:divsChild>
                    <w:div w:id="683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49777">
              <w:marLeft w:val="0"/>
              <w:marRight w:val="0"/>
              <w:marTop w:val="0"/>
              <w:marBottom w:val="0"/>
              <w:divBdr>
                <w:top w:val="none" w:sz="0" w:space="0" w:color="auto"/>
                <w:left w:val="none" w:sz="0" w:space="0" w:color="auto"/>
                <w:bottom w:val="none" w:sz="0" w:space="0" w:color="auto"/>
                <w:right w:val="none" w:sz="0" w:space="0" w:color="auto"/>
              </w:divBdr>
              <w:divsChild>
                <w:div w:id="670833154">
                  <w:marLeft w:val="0"/>
                  <w:marRight w:val="0"/>
                  <w:marTop w:val="0"/>
                  <w:marBottom w:val="0"/>
                  <w:divBdr>
                    <w:top w:val="none" w:sz="0" w:space="0" w:color="auto"/>
                    <w:left w:val="none" w:sz="0" w:space="0" w:color="auto"/>
                    <w:bottom w:val="none" w:sz="0" w:space="0" w:color="auto"/>
                    <w:right w:val="none" w:sz="0" w:space="0" w:color="auto"/>
                  </w:divBdr>
                  <w:divsChild>
                    <w:div w:id="14960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26890">
              <w:marLeft w:val="0"/>
              <w:marRight w:val="0"/>
              <w:marTop w:val="0"/>
              <w:marBottom w:val="0"/>
              <w:divBdr>
                <w:top w:val="none" w:sz="0" w:space="0" w:color="auto"/>
                <w:left w:val="none" w:sz="0" w:space="0" w:color="auto"/>
                <w:bottom w:val="none" w:sz="0" w:space="0" w:color="auto"/>
                <w:right w:val="none" w:sz="0" w:space="0" w:color="auto"/>
              </w:divBdr>
              <w:divsChild>
                <w:div w:id="1021129946">
                  <w:marLeft w:val="0"/>
                  <w:marRight w:val="0"/>
                  <w:marTop w:val="0"/>
                  <w:marBottom w:val="0"/>
                  <w:divBdr>
                    <w:top w:val="none" w:sz="0" w:space="0" w:color="auto"/>
                    <w:left w:val="none" w:sz="0" w:space="0" w:color="auto"/>
                    <w:bottom w:val="none" w:sz="0" w:space="0" w:color="auto"/>
                    <w:right w:val="none" w:sz="0" w:space="0" w:color="auto"/>
                  </w:divBdr>
                  <w:divsChild>
                    <w:div w:id="3936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7533">
              <w:marLeft w:val="0"/>
              <w:marRight w:val="0"/>
              <w:marTop w:val="0"/>
              <w:marBottom w:val="0"/>
              <w:divBdr>
                <w:top w:val="none" w:sz="0" w:space="0" w:color="auto"/>
                <w:left w:val="none" w:sz="0" w:space="0" w:color="auto"/>
                <w:bottom w:val="none" w:sz="0" w:space="0" w:color="auto"/>
                <w:right w:val="none" w:sz="0" w:space="0" w:color="auto"/>
              </w:divBdr>
              <w:divsChild>
                <w:div w:id="1808468008">
                  <w:marLeft w:val="0"/>
                  <w:marRight w:val="0"/>
                  <w:marTop w:val="0"/>
                  <w:marBottom w:val="0"/>
                  <w:divBdr>
                    <w:top w:val="none" w:sz="0" w:space="0" w:color="auto"/>
                    <w:left w:val="none" w:sz="0" w:space="0" w:color="auto"/>
                    <w:bottom w:val="none" w:sz="0" w:space="0" w:color="auto"/>
                    <w:right w:val="none" w:sz="0" w:space="0" w:color="auto"/>
                  </w:divBdr>
                  <w:divsChild>
                    <w:div w:id="1496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006247">
      <w:bodyDiv w:val="1"/>
      <w:marLeft w:val="0"/>
      <w:marRight w:val="0"/>
      <w:marTop w:val="0"/>
      <w:marBottom w:val="0"/>
      <w:divBdr>
        <w:top w:val="none" w:sz="0" w:space="0" w:color="auto"/>
        <w:left w:val="none" w:sz="0" w:space="0" w:color="auto"/>
        <w:bottom w:val="none" w:sz="0" w:space="0" w:color="auto"/>
        <w:right w:val="none" w:sz="0" w:space="0" w:color="auto"/>
      </w:divBdr>
    </w:div>
    <w:div w:id="1069769973">
      <w:bodyDiv w:val="1"/>
      <w:marLeft w:val="0"/>
      <w:marRight w:val="0"/>
      <w:marTop w:val="0"/>
      <w:marBottom w:val="0"/>
      <w:divBdr>
        <w:top w:val="none" w:sz="0" w:space="0" w:color="auto"/>
        <w:left w:val="none" w:sz="0" w:space="0" w:color="auto"/>
        <w:bottom w:val="none" w:sz="0" w:space="0" w:color="auto"/>
        <w:right w:val="none" w:sz="0" w:space="0" w:color="auto"/>
      </w:divBdr>
      <w:divsChild>
        <w:div w:id="402487793">
          <w:marLeft w:val="0"/>
          <w:marRight w:val="0"/>
          <w:marTop w:val="0"/>
          <w:marBottom w:val="0"/>
          <w:divBdr>
            <w:top w:val="none" w:sz="0" w:space="0" w:color="auto"/>
            <w:left w:val="none" w:sz="0" w:space="0" w:color="auto"/>
            <w:bottom w:val="none" w:sz="0" w:space="0" w:color="auto"/>
            <w:right w:val="none" w:sz="0" w:space="0" w:color="auto"/>
          </w:divBdr>
        </w:div>
      </w:divsChild>
    </w:div>
    <w:div w:id="1104955921">
      <w:bodyDiv w:val="1"/>
      <w:marLeft w:val="0"/>
      <w:marRight w:val="0"/>
      <w:marTop w:val="0"/>
      <w:marBottom w:val="0"/>
      <w:divBdr>
        <w:top w:val="none" w:sz="0" w:space="0" w:color="auto"/>
        <w:left w:val="none" w:sz="0" w:space="0" w:color="auto"/>
        <w:bottom w:val="none" w:sz="0" w:space="0" w:color="auto"/>
        <w:right w:val="none" w:sz="0" w:space="0" w:color="auto"/>
      </w:divBdr>
      <w:divsChild>
        <w:div w:id="145977397">
          <w:marLeft w:val="0"/>
          <w:marRight w:val="0"/>
          <w:marTop w:val="0"/>
          <w:marBottom w:val="0"/>
          <w:divBdr>
            <w:top w:val="none" w:sz="0" w:space="0" w:color="auto"/>
            <w:left w:val="none" w:sz="0" w:space="0" w:color="auto"/>
            <w:bottom w:val="none" w:sz="0" w:space="0" w:color="auto"/>
            <w:right w:val="none" w:sz="0" w:space="0" w:color="auto"/>
          </w:divBdr>
          <w:divsChild>
            <w:div w:id="594752752">
              <w:marLeft w:val="0"/>
              <w:marRight w:val="0"/>
              <w:marTop w:val="0"/>
              <w:marBottom w:val="0"/>
              <w:divBdr>
                <w:top w:val="none" w:sz="0" w:space="0" w:color="auto"/>
                <w:left w:val="none" w:sz="0" w:space="0" w:color="auto"/>
                <w:bottom w:val="none" w:sz="0" w:space="0" w:color="auto"/>
                <w:right w:val="none" w:sz="0" w:space="0" w:color="auto"/>
              </w:divBdr>
              <w:divsChild>
                <w:div w:id="605961868">
                  <w:marLeft w:val="0"/>
                  <w:marRight w:val="0"/>
                  <w:marTop w:val="0"/>
                  <w:marBottom w:val="0"/>
                  <w:divBdr>
                    <w:top w:val="none" w:sz="0" w:space="0" w:color="auto"/>
                    <w:left w:val="none" w:sz="0" w:space="0" w:color="auto"/>
                    <w:bottom w:val="none" w:sz="0" w:space="0" w:color="auto"/>
                    <w:right w:val="none" w:sz="0" w:space="0" w:color="auto"/>
                  </w:divBdr>
                  <w:divsChild>
                    <w:div w:id="1614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7426">
              <w:marLeft w:val="0"/>
              <w:marRight w:val="0"/>
              <w:marTop w:val="0"/>
              <w:marBottom w:val="0"/>
              <w:divBdr>
                <w:top w:val="none" w:sz="0" w:space="0" w:color="auto"/>
                <w:left w:val="none" w:sz="0" w:space="0" w:color="auto"/>
                <w:bottom w:val="none" w:sz="0" w:space="0" w:color="auto"/>
                <w:right w:val="none" w:sz="0" w:space="0" w:color="auto"/>
              </w:divBdr>
              <w:divsChild>
                <w:div w:id="1841039880">
                  <w:marLeft w:val="0"/>
                  <w:marRight w:val="0"/>
                  <w:marTop w:val="0"/>
                  <w:marBottom w:val="0"/>
                  <w:divBdr>
                    <w:top w:val="none" w:sz="0" w:space="0" w:color="auto"/>
                    <w:left w:val="none" w:sz="0" w:space="0" w:color="auto"/>
                    <w:bottom w:val="none" w:sz="0" w:space="0" w:color="auto"/>
                    <w:right w:val="none" w:sz="0" w:space="0" w:color="auto"/>
                  </w:divBdr>
                  <w:divsChild>
                    <w:div w:id="18596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4205">
              <w:marLeft w:val="0"/>
              <w:marRight w:val="0"/>
              <w:marTop w:val="0"/>
              <w:marBottom w:val="0"/>
              <w:divBdr>
                <w:top w:val="none" w:sz="0" w:space="0" w:color="auto"/>
                <w:left w:val="none" w:sz="0" w:space="0" w:color="auto"/>
                <w:bottom w:val="none" w:sz="0" w:space="0" w:color="auto"/>
                <w:right w:val="none" w:sz="0" w:space="0" w:color="auto"/>
              </w:divBdr>
              <w:divsChild>
                <w:div w:id="1147014403">
                  <w:marLeft w:val="0"/>
                  <w:marRight w:val="0"/>
                  <w:marTop w:val="0"/>
                  <w:marBottom w:val="0"/>
                  <w:divBdr>
                    <w:top w:val="none" w:sz="0" w:space="0" w:color="auto"/>
                    <w:left w:val="none" w:sz="0" w:space="0" w:color="auto"/>
                    <w:bottom w:val="none" w:sz="0" w:space="0" w:color="auto"/>
                    <w:right w:val="none" w:sz="0" w:space="0" w:color="auto"/>
                  </w:divBdr>
                  <w:divsChild>
                    <w:div w:id="1110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283403">
      <w:bodyDiv w:val="1"/>
      <w:marLeft w:val="0"/>
      <w:marRight w:val="0"/>
      <w:marTop w:val="0"/>
      <w:marBottom w:val="0"/>
      <w:divBdr>
        <w:top w:val="none" w:sz="0" w:space="0" w:color="auto"/>
        <w:left w:val="none" w:sz="0" w:space="0" w:color="auto"/>
        <w:bottom w:val="none" w:sz="0" w:space="0" w:color="auto"/>
        <w:right w:val="none" w:sz="0" w:space="0" w:color="auto"/>
      </w:divBdr>
    </w:div>
    <w:div w:id="1153137234">
      <w:bodyDiv w:val="1"/>
      <w:marLeft w:val="0"/>
      <w:marRight w:val="0"/>
      <w:marTop w:val="0"/>
      <w:marBottom w:val="0"/>
      <w:divBdr>
        <w:top w:val="none" w:sz="0" w:space="0" w:color="auto"/>
        <w:left w:val="none" w:sz="0" w:space="0" w:color="auto"/>
        <w:bottom w:val="none" w:sz="0" w:space="0" w:color="auto"/>
        <w:right w:val="none" w:sz="0" w:space="0" w:color="auto"/>
      </w:divBdr>
      <w:divsChild>
        <w:div w:id="749541683">
          <w:marLeft w:val="0"/>
          <w:marRight w:val="0"/>
          <w:marTop w:val="0"/>
          <w:marBottom w:val="0"/>
          <w:divBdr>
            <w:top w:val="none" w:sz="0" w:space="0" w:color="auto"/>
            <w:left w:val="none" w:sz="0" w:space="0" w:color="auto"/>
            <w:bottom w:val="none" w:sz="0" w:space="0" w:color="auto"/>
            <w:right w:val="none" w:sz="0" w:space="0" w:color="auto"/>
          </w:divBdr>
          <w:divsChild>
            <w:div w:id="651451300">
              <w:marLeft w:val="0"/>
              <w:marRight w:val="0"/>
              <w:marTop w:val="0"/>
              <w:marBottom w:val="0"/>
              <w:divBdr>
                <w:top w:val="none" w:sz="0" w:space="0" w:color="auto"/>
                <w:left w:val="none" w:sz="0" w:space="0" w:color="auto"/>
                <w:bottom w:val="none" w:sz="0" w:space="0" w:color="auto"/>
                <w:right w:val="none" w:sz="0" w:space="0" w:color="auto"/>
              </w:divBdr>
              <w:divsChild>
                <w:div w:id="1526603235">
                  <w:marLeft w:val="0"/>
                  <w:marRight w:val="0"/>
                  <w:marTop w:val="0"/>
                  <w:marBottom w:val="0"/>
                  <w:divBdr>
                    <w:top w:val="none" w:sz="0" w:space="0" w:color="auto"/>
                    <w:left w:val="none" w:sz="0" w:space="0" w:color="auto"/>
                    <w:bottom w:val="none" w:sz="0" w:space="0" w:color="auto"/>
                    <w:right w:val="none" w:sz="0" w:space="0" w:color="auto"/>
                  </w:divBdr>
                  <w:divsChild>
                    <w:div w:id="7617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5461">
              <w:marLeft w:val="0"/>
              <w:marRight w:val="0"/>
              <w:marTop w:val="0"/>
              <w:marBottom w:val="0"/>
              <w:divBdr>
                <w:top w:val="none" w:sz="0" w:space="0" w:color="auto"/>
                <w:left w:val="none" w:sz="0" w:space="0" w:color="auto"/>
                <w:bottom w:val="none" w:sz="0" w:space="0" w:color="auto"/>
                <w:right w:val="none" w:sz="0" w:space="0" w:color="auto"/>
              </w:divBdr>
              <w:divsChild>
                <w:div w:id="1588612666">
                  <w:marLeft w:val="0"/>
                  <w:marRight w:val="0"/>
                  <w:marTop w:val="0"/>
                  <w:marBottom w:val="0"/>
                  <w:divBdr>
                    <w:top w:val="none" w:sz="0" w:space="0" w:color="auto"/>
                    <w:left w:val="none" w:sz="0" w:space="0" w:color="auto"/>
                    <w:bottom w:val="none" w:sz="0" w:space="0" w:color="auto"/>
                    <w:right w:val="none" w:sz="0" w:space="0" w:color="auto"/>
                  </w:divBdr>
                  <w:divsChild>
                    <w:div w:id="13990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39437">
      <w:bodyDiv w:val="1"/>
      <w:marLeft w:val="0"/>
      <w:marRight w:val="0"/>
      <w:marTop w:val="0"/>
      <w:marBottom w:val="0"/>
      <w:divBdr>
        <w:top w:val="none" w:sz="0" w:space="0" w:color="auto"/>
        <w:left w:val="none" w:sz="0" w:space="0" w:color="auto"/>
        <w:bottom w:val="none" w:sz="0" w:space="0" w:color="auto"/>
        <w:right w:val="none" w:sz="0" w:space="0" w:color="auto"/>
      </w:divBdr>
      <w:divsChild>
        <w:div w:id="1784571453">
          <w:marLeft w:val="0"/>
          <w:marRight w:val="0"/>
          <w:marTop w:val="0"/>
          <w:marBottom w:val="0"/>
          <w:divBdr>
            <w:top w:val="none" w:sz="0" w:space="0" w:color="auto"/>
            <w:left w:val="none" w:sz="0" w:space="0" w:color="auto"/>
            <w:bottom w:val="none" w:sz="0" w:space="0" w:color="auto"/>
            <w:right w:val="none" w:sz="0" w:space="0" w:color="auto"/>
          </w:divBdr>
          <w:divsChild>
            <w:div w:id="21248815">
              <w:marLeft w:val="0"/>
              <w:marRight w:val="0"/>
              <w:marTop w:val="0"/>
              <w:marBottom w:val="0"/>
              <w:divBdr>
                <w:top w:val="none" w:sz="0" w:space="0" w:color="auto"/>
                <w:left w:val="none" w:sz="0" w:space="0" w:color="auto"/>
                <w:bottom w:val="none" w:sz="0" w:space="0" w:color="auto"/>
                <w:right w:val="none" w:sz="0" w:space="0" w:color="auto"/>
              </w:divBdr>
              <w:divsChild>
                <w:div w:id="1543978318">
                  <w:marLeft w:val="0"/>
                  <w:marRight w:val="0"/>
                  <w:marTop w:val="0"/>
                  <w:marBottom w:val="0"/>
                  <w:divBdr>
                    <w:top w:val="none" w:sz="0" w:space="0" w:color="auto"/>
                    <w:left w:val="none" w:sz="0" w:space="0" w:color="auto"/>
                    <w:bottom w:val="none" w:sz="0" w:space="0" w:color="auto"/>
                    <w:right w:val="none" w:sz="0" w:space="0" w:color="auto"/>
                  </w:divBdr>
                  <w:divsChild>
                    <w:div w:id="13614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5576">
              <w:marLeft w:val="0"/>
              <w:marRight w:val="0"/>
              <w:marTop w:val="0"/>
              <w:marBottom w:val="0"/>
              <w:divBdr>
                <w:top w:val="none" w:sz="0" w:space="0" w:color="auto"/>
                <w:left w:val="none" w:sz="0" w:space="0" w:color="auto"/>
                <w:bottom w:val="none" w:sz="0" w:space="0" w:color="auto"/>
                <w:right w:val="none" w:sz="0" w:space="0" w:color="auto"/>
              </w:divBdr>
              <w:divsChild>
                <w:div w:id="1147236085">
                  <w:marLeft w:val="0"/>
                  <w:marRight w:val="0"/>
                  <w:marTop w:val="0"/>
                  <w:marBottom w:val="0"/>
                  <w:divBdr>
                    <w:top w:val="none" w:sz="0" w:space="0" w:color="auto"/>
                    <w:left w:val="none" w:sz="0" w:space="0" w:color="auto"/>
                    <w:bottom w:val="none" w:sz="0" w:space="0" w:color="auto"/>
                    <w:right w:val="none" w:sz="0" w:space="0" w:color="auto"/>
                  </w:divBdr>
                  <w:divsChild>
                    <w:div w:id="3075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62">
              <w:marLeft w:val="0"/>
              <w:marRight w:val="0"/>
              <w:marTop w:val="0"/>
              <w:marBottom w:val="0"/>
              <w:divBdr>
                <w:top w:val="none" w:sz="0" w:space="0" w:color="auto"/>
                <w:left w:val="none" w:sz="0" w:space="0" w:color="auto"/>
                <w:bottom w:val="none" w:sz="0" w:space="0" w:color="auto"/>
                <w:right w:val="none" w:sz="0" w:space="0" w:color="auto"/>
              </w:divBdr>
              <w:divsChild>
                <w:div w:id="1692075266">
                  <w:marLeft w:val="0"/>
                  <w:marRight w:val="0"/>
                  <w:marTop w:val="0"/>
                  <w:marBottom w:val="0"/>
                  <w:divBdr>
                    <w:top w:val="none" w:sz="0" w:space="0" w:color="auto"/>
                    <w:left w:val="none" w:sz="0" w:space="0" w:color="auto"/>
                    <w:bottom w:val="none" w:sz="0" w:space="0" w:color="auto"/>
                    <w:right w:val="none" w:sz="0" w:space="0" w:color="auto"/>
                  </w:divBdr>
                  <w:divsChild>
                    <w:div w:id="3963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95479">
              <w:marLeft w:val="0"/>
              <w:marRight w:val="0"/>
              <w:marTop w:val="0"/>
              <w:marBottom w:val="0"/>
              <w:divBdr>
                <w:top w:val="none" w:sz="0" w:space="0" w:color="auto"/>
                <w:left w:val="none" w:sz="0" w:space="0" w:color="auto"/>
                <w:bottom w:val="none" w:sz="0" w:space="0" w:color="auto"/>
                <w:right w:val="none" w:sz="0" w:space="0" w:color="auto"/>
              </w:divBdr>
              <w:divsChild>
                <w:div w:id="583996412">
                  <w:marLeft w:val="0"/>
                  <w:marRight w:val="0"/>
                  <w:marTop w:val="0"/>
                  <w:marBottom w:val="0"/>
                  <w:divBdr>
                    <w:top w:val="none" w:sz="0" w:space="0" w:color="auto"/>
                    <w:left w:val="none" w:sz="0" w:space="0" w:color="auto"/>
                    <w:bottom w:val="none" w:sz="0" w:space="0" w:color="auto"/>
                    <w:right w:val="none" w:sz="0" w:space="0" w:color="auto"/>
                  </w:divBdr>
                  <w:divsChild>
                    <w:div w:id="17930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0328">
              <w:marLeft w:val="0"/>
              <w:marRight w:val="0"/>
              <w:marTop w:val="0"/>
              <w:marBottom w:val="0"/>
              <w:divBdr>
                <w:top w:val="none" w:sz="0" w:space="0" w:color="auto"/>
                <w:left w:val="none" w:sz="0" w:space="0" w:color="auto"/>
                <w:bottom w:val="none" w:sz="0" w:space="0" w:color="auto"/>
                <w:right w:val="none" w:sz="0" w:space="0" w:color="auto"/>
              </w:divBdr>
              <w:divsChild>
                <w:div w:id="1987010954">
                  <w:marLeft w:val="0"/>
                  <w:marRight w:val="0"/>
                  <w:marTop w:val="0"/>
                  <w:marBottom w:val="0"/>
                  <w:divBdr>
                    <w:top w:val="none" w:sz="0" w:space="0" w:color="auto"/>
                    <w:left w:val="none" w:sz="0" w:space="0" w:color="auto"/>
                    <w:bottom w:val="none" w:sz="0" w:space="0" w:color="auto"/>
                    <w:right w:val="none" w:sz="0" w:space="0" w:color="auto"/>
                  </w:divBdr>
                  <w:divsChild>
                    <w:div w:id="20119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2629">
              <w:marLeft w:val="0"/>
              <w:marRight w:val="0"/>
              <w:marTop w:val="0"/>
              <w:marBottom w:val="0"/>
              <w:divBdr>
                <w:top w:val="none" w:sz="0" w:space="0" w:color="auto"/>
                <w:left w:val="none" w:sz="0" w:space="0" w:color="auto"/>
                <w:bottom w:val="none" w:sz="0" w:space="0" w:color="auto"/>
                <w:right w:val="none" w:sz="0" w:space="0" w:color="auto"/>
              </w:divBdr>
              <w:divsChild>
                <w:div w:id="142620483">
                  <w:marLeft w:val="0"/>
                  <w:marRight w:val="0"/>
                  <w:marTop w:val="0"/>
                  <w:marBottom w:val="0"/>
                  <w:divBdr>
                    <w:top w:val="none" w:sz="0" w:space="0" w:color="auto"/>
                    <w:left w:val="none" w:sz="0" w:space="0" w:color="auto"/>
                    <w:bottom w:val="none" w:sz="0" w:space="0" w:color="auto"/>
                    <w:right w:val="none" w:sz="0" w:space="0" w:color="auto"/>
                  </w:divBdr>
                  <w:divsChild>
                    <w:div w:id="17984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4735">
              <w:marLeft w:val="0"/>
              <w:marRight w:val="0"/>
              <w:marTop w:val="0"/>
              <w:marBottom w:val="0"/>
              <w:divBdr>
                <w:top w:val="none" w:sz="0" w:space="0" w:color="auto"/>
                <w:left w:val="none" w:sz="0" w:space="0" w:color="auto"/>
                <w:bottom w:val="none" w:sz="0" w:space="0" w:color="auto"/>
                <w:right w:val="none" w:sz="0" w:space="0" w:color="auto"/>
              </w:divBdr>
              <w:divsChild>
                <w:div w:id="99884632">
                  <w:marLeft w:val="0"/>
                  <w:marRight w:val="0"/>
                  <w:marTop w:val="0"/>
                  <w:marBottom w:val="0"/>
                  <w:divBdr>
                    <w:top w:val="none" w:sz="0" w:space="0" w:color="auto"/>
                    <w:left w:val="none" w:sz="0" w:space="0" w:color="auto"/>
                    <w:bottom w:val="none" w:sz="0" w:space="0" w:color="auto"/>
                    <w:right w:val="none" w:sz="0" w:space="0" w:color="auto"/>
                  </w:divBdr>
                  <w:divsChild>
                    <w:div w:id="463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047857">
              <w:marLeft w:val="0"/>
              <w:marRight w:val="0"/>
              <w:marTop w:val="0"/>
              <w:marBottom w:val="0"/>
              <w:divBdr>
                <w:top w:val="none" w:sz="0" w:space="0" w:color="auto"/>
                <w:left w:val="none" w:sz="0" w:space="0" w:color="auto"/>
                <w:bottom w:val="none" w:sz="0" w:space="0" w:color="auto"/>
                <w:right w:val="none" w:sz="0" w:space="0" w:color="auto"/>
              </w:divBdr>
              <w:divsChild>
                <w:div w:id="1257715486">
                  <w:marLeft w:val="0"/>
                  <w:marRight w:val="0"/>
                  <w:marTop w:val="0"/>
                  <w:marBottom w:val="0"/>
                  <w:divBdr>
                    <w:top w:val="none" w:sz="0" w:space="0" w:color="auto"/>
                    <w:left w:val="none" w:sz="0" w:space="0" w:color="auto"/>
                    <w:bottom w:val="none" w:sz="0" w:space="0" w:color="auto"/>
                    <w:right w:val="none" w:sz="0" w:space="0" w:color="auto"/>
                  </w:divBdr>
                  <w:divsChild>
                    <w:div w:id="206143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43457">
      <w:bodyDiv w:val="1"/>
      <w:marLeft w:val="0"/>
      <w:marRight w:val="0"/>
      <w:marTop w:val="0"/>
      <w:marBottom w:val="0"/>
      <w:divBdr>
        <w:top w:val="none" w:sz="0" w:space="0" w:color="auto"/>
        <w:left w:val="none" w:sz="0" w:space="0" w:color="auto"/>
        <w:bottom w:val="none" w:sz="0" w:space="0" w:color="auto"/>
        <w:right w:val="none" w:sz="0" w:space="0" w:color="auto"/>
      </w:divBdr>
      <w:divsChild>
        <w:div w:id="156573877">
          <w:marLeft w:val="0"/>
          <w:marRight w:val="0"/>
          <w:marTop w:val="0"/>
          <w:marBottom w:val="0"/>
          <w:divBdr>
            <w:top w:val="none" w:sz="0" w:space="0" w:color="auto"/>
            <w:left w:val="none" w:sz="0" w:space="0" w:color="auto"/>
            <w:bottom w:val="none" w:sz="0" w:space="0" w:color="auto"/>
            <w:right w:val="none" w:sz="0" w:space="0" w:color="auto"/>
          </w:divBdr>
          <w:divsChild>
            <w:div w:id="1009597977">
              <w:marLeft w:val="0"/>
              <w:marRight w:val="0"/>
              <w:marTop w:val="0"/>
              <w:marBottom w:val="0"/>
              <w:divBdr>
                <w:top w:val="none" w:sz="0" w:space="0" w:color="auto"/>
                <w:left w:val="none" w:sz="0" w:space="0" w:color="auto"/>
                <w:bottom w:val="none" w:sz="0" w:space="0" w:color="auto"/>
                <w:right w:val="none" w:sz="0" w:space="0" w:color="auto"/>
              </w:divBdr>
              <w:divsChild>
                <w:div w:id="1528832854">
                  <w:marLeft w:val="0"/>
                  <w:marRight w:val="0"/>
                  <w:marTop w:val="0"/>
                  <w:marBottom w:val="0"/>
                  <w:divBdr>
                    <w:top w:val="none" w:sz="0" w:space="0" w:color="auto"/>
                    <w:left w:val="none" w:sz="0" w:space="0" w:color="auto"/>
                    <w:bottom w:val="none" w:sz="0" w:space="0" w:color="auto"/>
                    <w:right w:val="none" w:sz="0" w:space="0" w:color="auto"/>
                  </w:divBdr>
                  <w:divsChild>
                    <w:div w:id="13021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6885">
              <w:marLeft w:val="0"/>
              <w:marRight w:val="0"/>
              <w:marTop w:val="0"/>
              <w:marBottom w:val="0"/>
              <w:divBdr>
                <w:top w:val="none" w:sz="0" w:space="0" w:color="auto"/>
                <w:left w:val="none" w:sz="0" w:space="0" w:color="auto"/>
                <w:bottom w:val="none" w:sz="0" w:space="0" w:color="auto"/>
                <w:right w:val="none" w:sz="0" w:space="0" w:color="auto"/>
              </w:divBdr>
              <w:divsChild>
                <w:div w:id="1228807301">
                  <w:marLeft w:val="0"/>
                  <w:marRight w:val="0"/>
                  <w:marTop w:val="0"/>
                  <w:marBottom w:val="0"/>
                  <w:divBdr>
                    <w:top w:val="none" w:sz="0" w:space="0" w:color="auto"/>
                    <w:left w:val="none" w:sz="0" w:space="0" w:color="auto"/>
                    <w:bottom w:val="none" w:sz="0" w:space="0" w:color="auto"/>
                    <w:right w:val="none" w:sz="0" w:space="0" w:color="auto"/>
                  </w:divBdr>
                  <w:divsChild>
                    <w:div w:id="18849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3158">
              <w:marLeft w:val="0"/>
              <w:marRight w:val="0"/>
              <w:marTop w:val="0"/>
              <w:marBottom w:val="0"/>
              <w:divBdr>
                <w:top w:val="none" w:sz="0" w:space="0" w:color="auto"/>
                <w:left w:val="none" w:sz="0" w:space="0" w:color="auto"/>
                <w:bottom w:val="none" w:sz="0" w:space="0" w:color="auto"/>
                <w:right w:val="none" w:sz="0" w:space="0" w:color="auto"/>
              </w:divBdr>
              <w:divsChild>
                <w:div w:id="1410008130">
                  <w:marLeft w:val="0"/>
                  <w:marRight w:val="0"/>
                  <w:marTop w:val="0"/>
                  <w:marBottom w:val="0"/>
                  <w:divBdr>
                    <w:top w:val="none" w:sz="0" w:space="0" w:color="auto"/>
                    <w:left w:val="none" w:sz="0" w:space="0" w:color="auto"/>
                    <w:bottom w:val="none" w:sz="0" w:space="0" w:color="auto"/>
                    <w:right w:val="none" w:sz="0" w:space="0" w:color="auto"/>
                  </w:divBdr>
                  <w:divsChild>
                    <w:div w:id="14885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01397">
              <w:marLeft w:val="0"/>
              <w:marRight w:val="0"/>
              <w:marTop w:val="0"/>
              <w:marBottom w:val="0"/>
              <w:divBdr>
                <w:top w:val="none" w:sz="0" w:space="0" w:color="auto"/>
                <w:left w:val="none" w:sz="0" w:space="0" w:color="auto"/>
                <w:bottom w:val="none" w:sz="0" w:space="0" w:color="auto"/>
                <w:right w:val="none" w:sz="0" w:space="0" w:color="auto"/>
              </w:divBdr>
              <w:divsChild>
                <w:div w:id="170225631">
                  <w:marLeft w:val="0"/>
                  <w:marRight w:val="0"/>
                  <w:marTop w:val="0"/>
                  <w:marBottom w:val="0"/>
                  <w:divBdr>
                    <w:top w:val="none" w:sz="0" w:space="0" w:color="auto"/>
                    <w:left w:val="none" w:sz="0" w:space="0" w:color="auto"/>
                    <w:bottom w:val="none" w:sz="0" w:space="0" w:color="auto"/>
                    <w:right w:val="none" w:sz="0" w:space="0" w:color="auto"/>
                  </w:divBdr>
                  <w:divsChild>
                    <w:div w:id="19937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1145">
              <w:marLeft w:val="0"/>
              <w:marRight w:val="0"/>
              <w:marTop w:val="0"/>
              <w:marBottom w:val="0"/>
              <w:divBdr>
                <w:top w:val="none" w:sz="0" w:space="0" w:color="auto"/>
                <w:left w:val="none" w:sz="0" w:space="0" w:color="auto"/>
                <w:bottom w:val="none" w:sz="0" w:space="0" w:color="auto"/>
                <w:right w:val="none" w:sz="0" w:space="0" w:color="auto"/>
              </w:divBdr>
              <w:divsChild>
                <w:div w:id="1141464932">
                  <w:marLeft w:val="0"/>
                  <w:marRight w:val="0"/>
                  <w:marTop w:val="0"/>
                  <w:marBottom w:val="0"/>
                  <w:divBdr>
                    <w:top w:val="none" w:sz="0" w:space="0" w:color="auto"/>
                    <w:left w:val="none" w:sz="0" w:space="0" w:color="auto"/>
                    <w:bottom w:val="none" w:sz="0" w:space="0" w:color="auto"/>
                    <w:right w:val="none" w:sz="0" w:space="0" w:color="auto"/>
                  </w:divBdr>
                  <w:divsChild>
                    <w:div w:id="9624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0251">
      <w:bodyDiv w:val="1"/>
      <w:marLeft w:val="0"/>
      <w:marRight w:val="0"/>
      <w:marTop w:val="0"/>
      <w:marBottom w:val="0"/>
      <w:divBdr>
        <w:top w:val="none" w:sz="0" w:space="0" w:color="auto"/>
        <w:left w:val="none" w:sz="0" w:space="0" w:color="auto"/>
        <w:bottom w:val="none" w:sz="0" w:space="0" w:color="auto"/>
        <w:right w:val="none" w:sz="0" w:space="0" w:color="auto"/>
      </w:divBdr>
      <w:divsChild>
        <w:div w:id="423037398">
          <w:marLeft w:val="0"/>
          <w:marRight w:val="0"/>
          <w:marTop w:val="0"/>
          <w:marBottom w:val="0"/>
          <w:divBdr>
            <w:top w:val="none" w:sz="0" w:space="0" w:color="auto"/>
            <w:left w:val="none" w:sz="0" w:space="0" w:color="auto"/>
            <w:bottom w:val="none" w:sz="0" w:space="0" w:color="auto"/>
            <w:right w:val="none" w:sz="0" w:space="0" w:color="auto"/>
          </w:divBdr>
          <w:divsChild>
            <w:div w:id="810942808">
              <w:marLeft w:val="0"/>
              <w:marRight w:val="0"/>
              <w:marTop w:val="0"/>
              <w:marBottom w:val="0"/>
              <w:divBdr>
                <w:top w:val="none" w:sz="0" w:space="0" w:color="auto"/>
                <w:left w:val="none" w:sz="0" w:space="0" w:color="auto"/>
                <w:bottom w:val="none" w:sz="0" w:space="0" w:color="auto"/>
                <w:right w:val="none" w:sz="0" w:space="0" w:color="auto"/>
              </w:divBdr>
              <w:divsChild>
                <w:div w:id="958536360">
                  <w:marLeft w:val="0"/>
                  <w:marRight w:val="0"/>
                  <w:marTop w:val="0"/>
                  <w:marBottom w:val="0"/>
                  <w:divBdr>
                    <w:top w:val="none" w:sz="0" w:space="0" w:color="auto"/>
                    <w:left w:val="none" w:sz="0" w:space="0" w:color="auto"/>
                    <w:bottom w:val="none" w:sz="0" w:space="0" w:color="auto"/>
                    <w:right w:val="none" w:sz="0" w:space="0" w:color="auto"/>
                  </w:divBdr>
                  <w:divsChild>
                    <w:div w:id="2014526700">
                      <w:marLeft w:val="0"/>
                      <w:marRight w:val="0"/>
                      <w:marTop w:val="0"/>
                      <w:marBottom w:val="0"/>
                      <w:divBdr>
                        <w:top w:val="none" w:sz="0" w:space="0" w:color="auto"/>
                        <w:left w:val="none" w:sz="0" w:space="0" w:color="auto"/>
                        <w:bottom w:val="none" w:sz="0" w:space="0" w:color="auto"/>
                        <w:right w:val="none" w:sz="0" w:space="0" w:color="auto"/>
                      </w:divBdr>
                      <w:divsChild>
                        <w:div w:id="457185248">
                          <w:marLeft w:val="0"/>
                          <w:marRight w:val="0"/>
                          <w:marTop w:val="0"/>
                          <w:marBottom w:val="0"/>
                          <w:divBdr>
                            <w:top w:val="none" w:sz="0" w:space="0" w:color="auto"/>
                            <w:left w:val="none" w:sz="0" w:space="0" w:color="auto"/>
                            <w:bottom w:val="none" w:sz="0" w:space="0" w:color="auto"/>
                            <w:right w:val="none" w:sz="0" w:space="0" w:color="auto"/>
                          </w:divBdr>
                          <w:divsChild>
                            <w:div w:id="1305507405">
                              <w:marLeft w:val="0"/>
                              <w:marRight w:val="0"/>
                              <w:marTop w:val="0"/>
                              <w:marBottom w:val="0"/>
                              <w:divBdr>
                                <w:top w:val="none" w:sz="0" w:space="0" w:color="auto"/>
                                <w:left w:val="none" w:sz="0" w:space="0" w:color="auto"/>
                                <w:bottom w:val="none" w:sz="0" w:space="0" w:color="auto"/>
                                <w:right w:val="none" w:sz="0" w:space="0" w:color="auto"/>
                              </w:divBdr>
                              <w:divsChild>
                                <w:div w:id="1317219069">
                                  <w:marLeft w:val="0"/>
                                  <w:marRight w:val="0"/>
                                  <w:marTop w:val="0"/>
                                  <w:marBottom w:val="0"/>
                                  <w:divBdr>
                                    <w:top w:val="single" w:sz="4" w:space="0" w:color="F5F5F5"/>
                                    <w:left w:val="single" w:sz="4" w:space="0" w:color="F5F5F5"/>
                                    <w:bottom w:val="single" w:sz="4" w:space="0" w:color="F5F5F5"/>
                                    <w:right w:val="single" w:sz="4" w:space="0" w:color="F5F5F5"/>
                                  </w:divBdr>
                                  <w:divsChild>
                                    <w:div w:id="805659510">
                                      <w:marLeft w:val="0"/>
                                      <w:marRight w:val="0"/>
                                      <w:marTop w:val="0"/>
                                      <w:marBottom w:val="0"/>
                                      <w:divBdr>
                                        <w:top w:val="none" w:sz="0" w:space="0" w:color="auto"/>
                                        <w:left w:val="none" w:sz="0" w:space="0" w:color="auto"/>
                                        <w:bottom w:val="none" w:sz="0" w:space="0" w:color="auto"/>
                                        <w:right w:val="none" w:sz="0" w:space="0" w:color="auto"/>
                                      </w:divBdr>
                                      <w:divsChild>
                                        <w:div w:id="15987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420991">
      <w:bodyDiv w:val="1"/>
      <w:marLeft w:val="0"/>
      <w:marRight w:val="0"/>
      <w:marTop w:val="0"/>
      <w:marBottom w:val="0"/>
      <w:divBdr>
        <w:top w:val="none" w:sz="0" w:space="0" w:color="auto"/>
        <w:left w:val="none" w:sz="0" w:space="0" w:color="auto"/>
        <w:bottom w:val="none" w:sz="0" w:space="0" w:color="auto"/>
        <w:right w:val="none" w:sz="0" w:space="0" w:color="auto"/>
      </w:divBdr>
      <w:divsChild>
        <w:div w:id="626859272">
          <w:marLeft w:val="0"/>
          <w:marRight w:val="0"/>
          <w:marTop w:val="0"/>
          <w:marBottom w:val="0"/>
          <w:divBdr>
            <w:top w:val="none" w:sz="0" w:space="0" w:color="auto"/>
            <w:left w:val="none" w:sz="0" w:space="0" w:color="auto"/>
            <w:bottom w:val="none" w:sz="0" w:space="0" w:color="auto"/>
            <w:right w:val="none" w:sz="0" w:space="0" w:color="auto"/>
          </w:divBdr>
          <w:divsChild>
            <w:div w:id="1543250326">
              <w:marLeft w:val="0"/>
              <w:marRight w:val="0"/>
              <w:marTop w:val="0"/>
              <w:marBottom w:val="0"/>
              <w:divBdr>
                <w:top w:val="none" w:sz="0" w:space="0" w:color="auto"/>
                <w:left w:val="none" w:sz="0" w:space="0" w:color="auto"/>
                <w:bottom w:val="none" w:sz="0" w:space="0" w:color="auto"/>
                <w:right w:val="none" w:sz="0" w:space="0" w:color="auto"/>
              </w:divBdr>
              <w:divsChild>
                <w:div w:id="700282527">
                  <w:marLeft w:val="0"/>
                  <w:marRight w:val="0"/>
                  <w:marTop w:val="0"/>
                  <w:marBottom w:val="0"/>
                  <w:divBdr>
                    <w:top w:val="none" w:sz="0" w:space="0" w:color="auto"/>
                    <w:left w:val="none" w:sz="0" w:space="0" w:color="auto"/>
                    <w:bottom w:val="none" w:sz="0" w:space="0" w:color="auto"/>
                    <w:right w:val="none" w:sz="0" w:space="0" w:color="auto"/>
                  </w:divBdr>
                  <w:divsChild>
                    <w:div w:id="10649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47507">
              <w:marLeft w:val="0"/>
              <w:marRight w:val="0"/>
              <w:marTop w:val="0"/>
              <w:marBottom w:val="0"/>
              <w:divBdr>
                <w:top w:val="none" w:sz="0" w:space="0" w:color="auto"/>
                <w:left w:val="none" w:sz="0" w:space="0" w:color="auto"/>
                <w:bottom w:val="none" w:sz="0" w:space="0" w:color="auto"/>
                <w:right w:val="none" w:sz="0" w:space="0" w:color="auto"/>
              </w:divBdr>
              <w:divsChild>
                <w:div w:id="1089698417">
                  <w:marLeft w:val="0"/>
                  <w:marRight w:val="0"/>
                  <w:marTop w:val="0"/>
                  <w:marBottom w:val="0"/>
                  <w:divBdr>
                    <w:top w:val="none" w:sz="0" w:space="0" w:color="auto"/>
                    <w:left w:val="none" w:sz="0" w:space="0" w:color="auto"/>
                    <w:bottom w:val="none" w:sz="0" w:space="0" w:color="auto"/>
                    <w:right w:val="none" w:sz="0" w:space="0" w:color="auto"/>
                  </w:divBdr>
                  <w:divsChild>
                    <w:div w:id="753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6871">
              <w:marLeft w:val="0"/>
              <w:marRight w:val="0"/>
              <w:marTop w:val="0"/>
              <w:marBottom w:val="0"/>
              <w:divBdr>
                <w:top w:val="none" w:sz="0" w:space="0" w:color="auto"/>
                <w:left w:val="none" w:sz="0" w:space="0" w:color="auto"/>
                <w:bottom w:val="none" w:sz="0" w:space="0" w:color="auto"/>
                <w:right w:val="none" w:sz="0" w:space="0" w:color="auto"/>
              </w:divBdr>
              <w:divsChild>
                <w:div w:id="919173741">
                  <w:marLeft w:val="0"/>
                  <w:marRight w:val="0"/>
                  <w:marTop w:val="0"/>
                  <w:marBottom w:val="0"/>
                  <w:divBdr>
                    <w:top w:val="none" w:sz="0" w:space="0" w:color="auto"/>
                    <w:left w:val="none" w:sz="0" w:space="0" w:color="auto"/>
                    <w:bottom w:val="none" w:sz="0" w:space="0" w:color="auto"/>
                    <w:right w:val="none" w:sz="0" w:space="0" w:color="auto"/>
                  </w:divBdr>
                  <w:divsChild>
                    <w:div w:id="27756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96982">
              <w:marLeft w:val="0"/>
              <w:marRight w:val="0"/>
              <w:marTop w:val="0"/>
              <w:marBottom w:val="0"/>
              <w:divBdr>
                <w:top w:val="none" w:sz="0" w:space="0" w:color="auto"/>
                <w:left w:val="none" w:sz="0" w:space="0" w:color="auto"/>
                <w:bottom w:val="none" w:sz="0" w:space="0" w:color="auto"/>
                <w:right w:val="none" w:sz="0" w:space="0" w:color="auto"/>
              </w:divBdr>
              <w:divsChild>
                <w:div w:id="237255222">
                  <w:marLeft w:val="0"/>
                  <w:marRight w:val="0"/>
                  <w:marTop w:val="0"/>
                  <w:marBottom w:val="0"/>
                  <w:divBdr>
                    <w:top w:val="none" w:sz="0" w:space="0" w:color="auto"/>
                    <w:left w:val="none" w:sz="0" w:space="0" w:color="auto"/>
                    <w:bottom w:val="none" w:sz="0" w:space="0" w:color="auto"/>
                    <w:right w:val="none" w:sz="0" w:space="0" w:color="auto"/>
                  </w:divBdr>
                  <w:divsChild>
                    <w:div w:id="980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0953">
              <w:marLeft w:val="0"/>
              <w:marRight w:val="0"/>
              <w:marTop w:val="0"/>
              <w:marBottom w:val="0"/>
              <w:divBdr>
                <w:top w:val="none" w:sz="0" w:space="0" w:color="auto"/>
                <w:left w:val="none" w:sz="0" w:space="0" w:color="auto"/>
                <w:bottom w:val="none" w:sz="0" w:space="0" w:color="auto"/>
                <w:right w:val="none" w:sz="0" w:space="0" w:color="auto"/>
              </w:divBdr>
              <w:divsChild>
                <w:div w:id="1931039513">
                  <w:marLeft w:val="0"/>
                  <w:marRight w:val="0"/>
                  <w:marTop w:val="0"/>
                  <w:marBottom w:val="0"/>
                  <w:divBdr>
                    <w:top w:val="none" w:sz="0" w:space="0" w:color="auto"/>
                    <w:left w:val="none" w:sz="0" w:space="0" w:color="auto"/>
                    <w:bottom w:val="none" w:sz="0" w:space="0" w:color="auto"/>
                    <w:right w:val="none" w:sz="0" w:space="0" w:color="auto"/>
                  </w:divBdr>
                  <w:divsChild>
                    <w:div w:id="6631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48684">
              <w:marLeft w:val="0"/>
              <w:marRight w:val="0"/>
              <w:marTop w:val="0"/>
              <w:marBottom w:val="0"/>
              <w:divBdr>
                <w:top w:val="none" w:sz="0" w:space="0" w:color="auto"/>
                <w:left w:val="none" w:sz="0" w:space="0" w:color="auto"/>
                <w:bottom w:val="none" w:sz="0" w:space="0" w:color="auto"/>
                <w:right w:val="none" w:sz="0" w:space="0" w:color="auto"/>
              </w:divBdr>
              <w:divsChild>
                <w:div w:id="1617247562">
                  <w:marLeft w:val="0"/>
                  <w:marRight w:val="0"/>
                  <w:marTop w:val="0"/>
                  <w:marBottom w:val="0"/>
                  <w:divBdr>
                    <w:top w:val="none" w:sz="0" w:space="0" w:color="auto"/>
                    <w:left w:val="none" w:sz="0" w:space="0" w:color="auto"/>
                    <w:bottom w:val="none" w:sz="0" w:space="0" w:color="auto"/>
                    <w:right w:val="none" w:sz="0" w:space="0" w:color="auto"/>
                  </w:divBdr>
                  <w:divsChild>
                    <w:div w:id="3719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5094">
              <w:marLeft w:val="0"/>
              <w:marRight w:val="0"/>
              <w:marTop w:val="0"/>
              <w:marBottom w:val="0"/>
              <w:divBdr>
                <w:top w:val="none" w:sz="0" w:space="0" w:color="auto"/>
                <w:left w:val="none" w:sz="0" w:space="0" w:color="auto"/>
                <w:bottom w:val="none" w:sz="0" w:space="0" w:color="auto"/>
                <w:right w:val="none" w:sz="0" w:space="0" w:color="auto"/>
              </w:divBdr>
              <w:divsChild>
                <w:div w:id="1199658124">
                  <w:marLeft w:val="0"/>
                  <w:marRight w:val="0"/>
                  <w:marTop w:val="0"/>
                  <w:marBottom w:val="0"/>
                  <w:divBdr>
                    <w:top w:val="none" w:sz="0" w:space="0" w:color="auto"/>
                    <w:left w:val="none" w:sz="0" w:space="0" w:color="auto"/>
                    <w:bottom w:val="none" w:sz="0" w:space="0" w:color="auto"/>
                    <w:right w:val="none" w:sz="0" w:space="0" w:color="auto"/>
                  </w:divBdr>
                  <w:divsChild>
                    <w:div w:id="21450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016">
              <w:marLeft w:val="0"/>
              <w:marRight w:val="0"/>
              <w:marTop w:val="0"/>
              <w:marBottom w:val="0"/>
              <w:divBdr>
                <w:top w:val="none" w:sz="0" w:space="0" w:color="auto"/>
                <w:left w:val="none" w:sz="0" w:space="0" w:color="auto"/>
                <w:bottom w:val="none" w:sz="0" w:space="0" w:color="auto"/>
                <w:right w:val="none" w:sz="0" w:space="0" w:color="auto"/>
              </w:divBdr>
              <w:divsChild>
                <w:div w:id="1342078008">
                  <w:marLeft w:val="0"/>
                  <w:marRight w:val="0"/>
                  <w:marTop w:val="0"/>
                  <w:marBottom w:val="0"/>
                  <w:divBdr>
                    <w:top w:val="none" w:sz="0" w:space="0" w:color="auto"/>
                    <w:left w:val="none" w:sz="0" w:space="0" w:color="auto"/>
                    <w:bottom w:val="none" w:sz="0" w:space="0" w:color="auto"/>
                    <w:right w:val="none" w:sz="0" w:space="0" w:color="auto"/>
                  </w:divBdr>
                  <w:divsChild>
                    <w:div w:id="7572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9830">
      <w:bodyDiv w:val="1"/>
      <w:marLeft w:val="0"/>
      <w:marRight w:val="0"/>
      <w:marTop w:val="0"/>
      <w:marBottom w:val="0"/>
      <w:divBdr>
        <w:top w:val="none" w:sz="0" w:space="0" w:color="auto"/>
        <w:left w:val="none" w:sz="0" w:space="0" w:color="auto"/>
        <w:bottom w:val="none" w:sz="0" w:space="0" w:color="auto"/>
        <w:right w:val="none" w:sz="0" w:space="0" w:color="auto"/>
      </w:divBdr>
      <w:divsChild>
        <w:div w:id="495071781">
          <w:marLeft w:val="0"/>
          <w:marRight w:val="0"/>
          <w:marTop w:val="0"/>
          <w:marBottom w:val="0"/>
          <w:divBdr>
            <w:top w:val="none" w:sz="0" w:space="0" w:color="auto"/>
            <w:left w:val="none" w:sz="0" w:space="0" w:color="auto"/>
            <w:bottom w:val="none" w:sz="0" w:space="0" w:color="auto"/>
            <w:right w:val="none" w:sz="0" w:space="0" w:color="auto"/>
          </w:divBdr>
          <w:divsChild>
            <w:div w:id="387336737">
              <w:marLeft w:val="0"/>
              <w:marRight w:val="0"/>
              <w:marTop w:val="0"/>
              <w:marBottom w:val="0"/>
              <w:divBdr>
                <w:top w:val="none" w:sz="0" w:space="0" w:color="auto"/>
                <w:left w:val="none" w:sz="0" w:space="0" w:color="auto"/>
                <w:bottom w:val="none" w:sz="0" w:space="0" w:color="auto"/>
                <w:right w:val="none" w:sz="0" w:space="0" w:color="auto"/>
              </w:divBdr>
              <w:divsChild>
                <w:div w:id="1496263774">
                  <w:marLeft w:val="0"/>
                  <w:marRight w:val="0"/>
                  <w:marTop w:val="0"/>
                  <w:marBottom w:val="0"/>
                  <w:divBdr>
                    <w:top w:val="none" w:sz="0" w:space="0" w:color="auto"/>
                    <w:left w:val="none" w:sz="0" w:space="0" w:color="auto"/>
                    <w:bottom w:val="none" w:sz="0" w:space="0" w:color="auto"/>
                    <w:right w:val="none" w:sz="0" w:space="0" w:color="auto"/>
                  </w:divBdr>
                  <w:divsChild>
                    <w:div w:id="11361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3705">
              <w:marLeft w:val="0"/>
              <w:marRight w:val="0"/>
              <w:marTop w:val="0"/>
              <w:marBottom w:val="0"/>
              <w:divBdr>
                <w:top w:val="none" w:sz="0" w:space="0" w:color="auto"/>
                <w:left w:val="none" w:sz="0" w:space="0" w:color="auto"/>
                <w:bottom w:val="none" w:sz="0" w:space="0" w:color="auto"/>
                <w:right w:val="none" w:sz="0" w:space="0" w:color="auto"/>
              </w:divBdr>
              <w:divsChild>
                <w:div w:id="961305846">
                  <w:marLeft w:val="0"/>
                  <w:marRight w:val="0"/>
                  <w:marTop w:val="0"/>
                  <w:marBottom w:val="0"/>
                  <w:divBdr>
                    <w:top w:val="none" w:sz="0" w:space="0" w:color="auto"/>
                    <w:left w:val="none" w:sz="0" w:space="0" w:color="auto"/>
                    <w:bottom w:val="none" w:sz="0" w:space="0" w:color="auto"/>
                    <w:right w:val="none" w:sz="0" w:space="0" w:color="auto"/>
                  </w:divBdr>
                  <w:divsChild>
                    <w:div w:id="20131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18215">
              <w:marLeft w:val="0"/>
              <w:marRight w:val="0"/>
              <w:marTop w:val="0"/>
              <w:marBottom w:val="0"/>
              <w:divBdr>
                <w:top w:val="none" w:sz="0" w:space="0" w:color="auto"/>
                <w:left w:val="none" w:sz="0" w:space="0" w:color="auto"/>
                <w:bottom w:val="none" w:sz="0" w:space="0" w:color="auto"/>
                <w:right w:val="none" w:sz="0" w:space="0" w:color="auto"/>
              </w:divBdr>
              <w:divsChild>
                <w:div w:id="1713650743">
                  <w:marLeft w:val="0"/>
                  <w:marRight w:val="0"/>
                  <w:marTop w:val="0"/>
                  <w:marBottom w:val="0"/>
                  <w:divBdr>
                    <w:top w:val="none" w:sz="0" w:space="0" w:color="auto"/>
                    <w:left w:val="none" w:sz="0" w:space="0" w:color="auto"/>
                    <w:bottom w:val="none" w:sz="0" w:space="0" w:color="auto"/>
                    <w:right w:val="none" w:sz="0" w:space="0" w:color="auto"/>
                  </w:divBdr>
                  <w:divsChild>
                    <w:div w:id="8488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2681">
              <w:marLeft w:val="0"/>
              <w:marRight w:val="0"/>
              <w:marTop w:val="0"/>
              <w:marBottom w:val="0"/>
              <w:divBdr>
                <w:top w:val="none" w:sz="0" w:space="0" w:color="auto"/>
                <w:left w:val="none" w:sz="0" w:space="0" w:color="auto"/>
                <w:bottom w:val="none" w:sz="0" w:space="0" w:color="auto"/>
                <w:right w:val="none" w:sz="0" w:space="0" w:color="auto"/>
              </w:divBdr>
              <w:divsChild>
                <w:div w:id="527717640">
                  <w:marLeft w:val="0"/>
                  <w:marRight w:val="0"/>
                  <w:marTop w:val="0"/>
                  <w:marBottom w:val="0"/>
                  <w:divBdr>
                    <w:top w:val="none" w:sz="0" w:space="0" w:color="auto"/>
                    <w:left w:val="none" w:sz="0" w:space="0" w:color="auto"/>
                    <w:bottom w:val="none" w:sz="0" w:space="0" w:color="auto"/>
                    <w:right w:val="none" w:sz="0" w:space="0" w:color="auto"/>
                  </w:divBdr>
                  <w:divsChild>
                    <w:div w:id="93089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096897">
      <w:bodyDiv w:val="1"/>
      <w:marLeft w:val="0"/>
      <w:marRight w:val="0"/>
      <w:marTop w:val="0"/>
      <w:marBottom w:val="0"/>
      <w:divBdr>
        <w:top w:val="none" w:sz="0" w:space="0" w:color="auto"/>
        <w:left w:val="none" w:sz="0" w:space="0" w:color="auto"/>
        <w:bottom w:val="none" w:sz="0" w:space="0" w:color="auto"/>
        <w:right w:val="none" w:sz="0" w:space="0" w:color="auto"/>
      </w:divBdr>
      <w:divsChild>
        <w:div w:id="1726759342">
          <w:marLeft w:val="0"/>
          <w:marRight w:val="0"/>
          <w:marTop w:val="0"/>
          <w:marBottom w:val="0"/>
          <w:divBdr>
            <w:top w:val="none" w:sz="0" w:space="0" w:color="auto"/>
            <w:left w:val="none" w:sz="0" w:space="0" w:color="auto"/>
            <w:bottom w:val="none" w:sz="0" w:space="0" w:color="auto"/>
            <w:right w:val="none" w:sz="0" w:space="0" w:color="auto"/>
          </w:divBdr>
          <w:divsChild>
            <w:div w:id="1800489195">
              <w:marLeft w:val="0"/>
              <w:marRight w:val="0"/>
              <w:marTop w:val="0"/>
              <w:marBottom w:val="0"/>
              <w:divBdr>
                <w:top w:val="none" w:sz="0" w:space="0" w:color="auto"/>
                <w:left w:val="none" w:sz="0" w:space="0" w:color="auto"/>
                <w:bottom w:val="none" w:sz="0" w:space="0" w:color="auto"/>
                <w:right w:val="none" w:sz="0" w:space="0" w:color="auto"/>
              </w:divBdr>
              <w:divsChild>
                <w:div w:id="1217736820">
                  <w:marLeft w:val="0"/>
                  <w:marRight w:val="0"/>
                  <w:marTop w:val="0"/>
                  <w:marBottom w:val="0"/>
                  <w:divBdr>
                    <w:top w:val="none" w:sz="0" w:space="0" w:color="auto"/>
                    <w:left w:val="none" w:sz="0" w:space="0" w:color="auto"/>
                    <w:bottom w:val="none" w:sz="0" w:space="0" w:color="auto"/>
                    <w:right w:val="none" w:sz="0" w:space="0" w:color="auto"/>
                  </w:divBdr>
                  <w:divsChild>
                    <w:div w:id="1934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4518">
              <w:marLeft w:val="0"/>
              <w:marRight w:val="0"/>
              <w:marTop w:val="0"/>
              <w:marBottom w:val="0"/>
              <w:divBdr>
                <w:top w:val="none" w:sz="0" w:space="0" w:color="auto"/>
                <w:left w:val="none" w:sz="0" w:space="0" w:color="auto"/>
                <w:bottom w:val="none" w:sz="0" w:space="0" w:color="auto"/>
                <w:right w:val="none" w:sz="0" w:space="0" w:color="auto"/>
              </w:divBdr>
              <w:divsChild>
                <w:div w:id="1954358409">
                  <w:marLeft w:val="0"/>
                  <w:marRight w:val="0"/>
                  <w:marTop w:val="0"/>
                  <w:marBottom w:val="0"/>
                  <w:divBdr>
                    <w:top w:val="none" w:sz="0" w:space="0" w:color="auto"/>
                    <w:left w:val="none" w:sz="0" w:space="0" w:color="auto"/>
                    <w:bottom w:val="none" w:sz="0" w:space="0" w:color="auto"/>
                    <w:right w:val="none" w:sz="0" w:space="0" w:color="auto"/>
                  </w:divBdr>
                  <w:divsChild>
                    <w:div w:id="198057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1985">
              <w:marLeft w:val="0"/>
              <w:marRight w:val="0"/>
              <w:marTop w:val="0"/>
              <w:marBottom w:val="0"/>
              <w:divBdr>
                <w:top w:val="none" w:sz="0" w:space="0" w:color="auto"/>
                <w:left w:val="none" w:sz="0" w:space="0" w:color="auto"/>
                <w:bottom w:val="none" w:sz="0" w:space="0" w:color="auto"/>
                <w:right w:val="none" w:sz="0" w:space="0" w:color="auto"/>
              </w:divBdr>
              <w:divsChild>
                <w:div w:id="687753632">
                  <w:marLeft w:val="0"/>
                  <w:marRight w:val="0"/>
                  <w:marTop w:val="0"/>
                  <w:marBottom w:val="0"/>
                  <w:divBdr>
                    <w:top w:val="none" w:sz="0" w:space="0" w:color="auto"/>
                    <w:left w:val="none" w:sz="0" w:space="0" w:color="auto"/>
                    <w:bottom w:val="none" w:sz="0" w:space="0" w:color="auto"/>
                    <w:right w:val="none" w:sz="0" w:space="0" w:color="auto"/>
                  </w:divBdr>
                  <w:divsChild>
                    <w:div w:id="20613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81157">
              <w:marLeft w:val="0"/>
              <w:marRight w:val="0"/>
              <w:marTop w:val="0"/>
              <w:marBottom w:val="0"/>
              <w:divBdr>
                <w:top w:val="none" w:sz="0" w:space="0" w:color="auto"/>
                <w:left w:val="none" w:sz="0" w:space="0" w:color="auto"/>
                <w:bottom w:val="none" w:sz="0" w:space="0" w:color="auto"/>
                <w:right w:val="none" w:sz="0" w:space="0" w:color="auto"/>
              </w:divBdr>
              <w:divsChild>
                <w:div w:id="1421028712">
                  <w:marLeft w:val="0"/>
                  <w:marRight w:val="0"/>
                  <w:marTop w:val="0"/>
                  <w:marBottom w:val="0"/>
                  <w:divBdr>
                    <w:top w:val="none" w:sz="0" w:space="0" w:color="auto"/>
                    <w:left w:val="none" w:sz="0" w:space="0" w:color="auto"/>
                    <w:bottom w:val="none" w:sz="0" w:space="0" w:color="auto"/>
                    <w:right w:val="none" w:sz="0" w:space="0" w:color="auto"/>
                  </w:divBdr>
                  <w:divsChild>
                    <w:div w:id="8841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7941">
      <w:bodyDiv w:val="1"/>
      <w:marLeft w:val="0"/>
      <w:marRight w:val="0"/>
      <w:marTop w:val="0"/>
      <w:marBottom w:val="0"/>
      <w:divBdr>
        <w:top w:val="none" w:sz="0" w:space="0" w:color="auto"/>
        <w:left w:val="none" w:sz="0" w:space="0" w:color="auto"/>
        <w:bottom w:val="none" w:sz="0" w:space="0" w:color="auto"/>
        <w:right w:val="none" w:sz="0" w:space="0" w:color="auto"/>
      </w:divBdr>
      <w:divsChild>
        <w:div w:id="1199776322">
          <w:marLeft w:val="0"/>
          <w:marRight w:val="0"/>
          <w:marTop w:val="0"/>
          <w:marBottom w:val="0"/>
          <w:divBdr>
            <w:top w:val="none" w:sz="0" w:space="0" w:color="auto"/>
            <w:left w:val="none" w:sz="0" w:space="0" w:color="auto"/>
            <w:bottom w:val="none" w:sz="0" w:space="0" w:color="auto"/>
            <w:right w:val="none" w:sz="0" w:space="0" w:color="auto"/>
          </w:divBdr>
          <w:divsChild>
            <w:div w:id="1971864405">
              <w:marLeft w:val="0"/>
              <w:marRight w:val="0"/>
              <w:marTop w:val="0"/>
              <w:marBottom w:val="0"/>
              <w:divBdr>
                <w:top w:val="none" w:sz="0" w:space="0" w:color="auto"/>
                <w:left w:val="none" w:sz="0" w:space="0" w:color="auto"/>
                <w:bottom w:val="none" w:sz="0" w:space="0" w:color="auto"/>
                <w:right w:val="none" w:sz="0" w:space="0" w:color="auto"/>
              </w:divBdr>
              <w:divsChild>
                <w:div w:id="672338101">
                  <w:marLeft w:val="0"/>
                  <w:marRight w:val="0"/>
                  <w:marTop w:val="0"/>
                  <w:marBottom w:val="0"/>
                  <w:divBdr>
                    <w:top w:val="none" w:sz="0" w:space="0" w:color="auto"/>
                    <w:left w:val="none" w:sz="0" w:space="0" w:color="auto"/>
                    <w:bottom w:val="none" w:sz="0" w:space="0" w:color="auto"/>
                    <w:right w:val="none" w:sz="0" w:space="0" w:color="auto"/>
                  </w:divBdr>
                  <w:divsChild>
                    <w:div w:id="18906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37394">
              <w:marLeft w:val="0"/>
              <w:marRight w:val="0"/>
              <w:marTop w:val="0"/>
              <w:marBottom w:val="0"/>
              <w:divBdr>
                <w:top w:val="none" w:sz="0" w:space="0" w:color="auto"/>
                <w:left w:val="none" w:sz="0" w:space="0" w:color="auto"/>
                <w:bottom w:val="none" w:sz="0" w:space="0" w:color="auto"/>
                <w:right w:val="none" w:sz="0" w:space="0" w:color="auto"/>
              </w:divBdr>
              <w:divsChild>
                <w:div w:id="825321658">
                  <w:marLeft w:val="0"/>
                  <w:marRight w:val="0"/>
                  <w:marTop w:val="0"/>
                  <w:marBottom w:val="0"/>
                  <w:divBdr>
                    <w:top w:val="none" w:sz="0" w:space="0" w:color="auto"/>
                    <w:left w:val="none" w:sz="0" w:space="0" w:color="auto"/>
                    <w:bottom w:val="none" w:sz="0" w:space="0" w:color="auto"/>
                    <w:right w:val="none" w:sz="0" w:space="0" w:color="auto"/>
                  </w:divBdr>
                  <w:divsChild>
                    <w:div w:id="10219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3948">
              <w:marLeft w:val="0"/>
              <w:marRight w:val="0"/>
              <w:marTop w:val="0"/>
              <w:marBottom w:val="0"/>
              <w:divBdr>
                <w:top w:val="none" w:sz="0" w:space="0" w:color="auto"/>
                <w:left w:val="none" w:sz="0" w:space="0" w:color="auto"/>
                <w:bottom w:val="none" w:sz="0" w:space="0" w:color="auto"/>
                <w:right w:val="none" w:sz="0" w:space="0" w:color="auto"/>
              </w:divBdr>
              <w:divsChild>
                <w:div w:id="978608308">
                  <w:marLeft w:val="0"/>
                  <w:marRight w:val="0"/>
                  <w:marTop w:val="0"/>
                  <w:marBottom w:val="0"/>
                  <w:divBdr>
                    <w:top w:val="none" w:sz="0" w:space="0" w:color="auto"/>
                    <w:left w:val="none" w:sz="0" w:space="0" w:color="auto"/>
                    <w:bottom w:val="none" w:sz="0" w:space="0" w:color="auto"/>
                    <w:right w:val="none" w:sz="0" w:space="0" w:color="auto"/>
                  </w:divBdr>
                  <w:divsChild>
                    <w:div w:id="4684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632006">
              <w:marLeft w:val="0"/>
              <w:marRight w:val="0"/>
              <w:marTop w:val="0"/>
              <w:marBottom w:val="0"/>
              <w:divBdr>
                <w:top w:val="none" w:sz="0" w:space="0" w:color="auto"/>
                <w:left w:val="none" w:sz="0" w:space="0" w:color="auto"/>
                <w:bottom w:val="none" w:sz="0" w:space="0" w:color="auto"/>
                <w:right w:val="none" w:sz="0" w:space="0" w:color="auto"/>
              </w:divBdr>
              <w:divsChild>
                <w:div w:id="329984710">
                  <w:marLeft w:val="0"/>
                  <w:marRight w:val="0"/>
                  <w:marTop w:val="0"/>
                  <w:marBottom w:val="0"/>
                  <w:divBdr>
                    <w:top w:val="none" w:sz="0" w:space="0" w:color="auto"/>
                    <w:left w:val="none" w:sz="0" w:space="0" w:color="auto"/>
                    <w:bottom w:val="none" w:sz="0" w:space="0" w:color="auto"/>
                    <w:right w:val="none" w:sz="0" w:space="0" w:color="auto"/>
                  </w:divBdr>
                  <w:divsChild>
                    <w:div w:id="18556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81985">
              <w:marLeft w:val="0"/>
              <w:marRight w:val="0"/>
              <w:marTop w:val="0"/>
              <w:marBottom w:val="0"/>
              <w:divBdr>
                <w:top w:val="none" w:sz="0" w:space="0" w:color="auto"/>
                <w:left w:val="none" w:sz="0" w:space="0" w:color="auto"/>
                <w:bottom w:val="none" w:sz="0" w:space="0" w:color="auto"/>
                <w:right w:val="none" w:sz="0" w:space="0" w:color="auto"/>
              </w:divBdr>
              <w:divsChild>
                <w:div w:id="602764348">
                  <w:marLeft w:val="0"/>
                  <w:marRight w:val="0"/>
                  <w:marTop w:val="0"/>
                  <w:marBottom w:val="0"/>
                  <w:divBdr>
                    <w:top w:val="none" w:sz="0" w:space="0" w:color="auto"/>
                    <w:left w:val="none" w:sz="0" w:space="0" w:color="auto"/>
                    <w:bottom w:val="none" w:sz="0" w:space="0" w:color="auto"/>
                    <w:right w:val="none" w:sz="0" w:space="0" w:color="auto"/>
                  </w:divBdr>
                  <w:divsChild>
                    <w:div w:id="15265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11252">
      <w:bodyDiv w:val="1"/>
      <w:marLeft w:val="0"/>
      <w:marRight w:val="0"/>
      <w:marTop w:val="0"/>
      <w:marBottom w:val="0"/>
      <w:divBdr>
        <w:top w:val="none" w:sz="0" w:space="0" w:color="auto"/>
        <w:left w:val="none" w:sz="0" w:space="0" w:color="auto"/>
        <w:bottom w:val="none" w:sz="0" w:space="0" w:color="auto"/>
        <w:right w:val="none" w:sz="0" w:space="0" w:color="auto"/>
      </w:divBdr>
      <w:divsChild>
        <w:div w:id="1403678757">
          <w:marLeft w:val="0"/>
          <w:marRight w:val="0"/>
          <w:marTop w:val="0"/>
          <w:marBottom w:val="0"/>
          <w:divBdr>
            <w:top w:val="none" w:sz="0" w:space="0" w:color="auto"/>
            <w:left w:val="none" w:sz="0" w:space="0" w:color="auto"/>
            <w:bottom w:val="none" w:sz="0" w:space="0" w:color="auto"/>
            <w:right w:val="none" w:sz="0" w:space="0" w:color="auto"/>
          </w:divBdr>
          <w:divsChild>
            <w:div w:id="1679887219">
              <w:marLeft w:val="0"/>
              <w:marRight w:val="0"/>
              <w:marTop w:val="0"/>
              <w:marBottom w:val="0"/>
              <w:divBdr>
                <w:top w:val="none" w:sz="0" w:space="0" w:color="auto"/>
                <w:left w:val="none" w:sz="0" w:space="0" w:color="auto"/>
                <w:bottom w:val="none" w:sz="0" w:space="0" w:color="auto"/>
                <w:right w:val="none" w:sz="0" w:space="0" w:color="auto"/>
              </w:divBdr>
              <w:divsChild>
                <w:div w:id="1600798894">
                  <w:marLeft w:val="0"/>
                  <w:marRight w:val="0"/>
                  <w:marTop w:val="0"/>
                  <w:marBottom w:val="0"/>
                  <w:divBdr>
                    <w:top w:val="none" w:sz="0" w:space="0" w:color="auto"/>
                    <w:left w:val="none" w:sz="0" w:space="0" w:color="auto"/>
                    <w:bottom w:val="none" w:sz="0" w:space="0" w:color="auto"/>
                    <w:right w:val="none" w:sz="0" w:space="0" w:color="auto"/>
                  </w:divBdr>
                  <w:divsChild>
                    <w:div w:id="3997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00078">
              <w:marLeft w:val="0"/>
              <w:marRight w:val="0"/>
              <w:marTop w:val="0"/>
              <w:marBottom w:val="0"/>
              <w:divBdr>
                <w:top w:val="none" w:sz="0" w:space="0" w:color="auto"/>
                <w:left w:val="none" w:sz="0" w:space="0" w:color="auto"/>
                <w:bottom w:val="none" w:sz="0" w:space="0" w:color="auto"/>
                <w:right w:val="none" w:sz="0" w:space="0" w:color="auto"/>
              </w:divBdr>
              <w:divsChild>
                <w:div w:id="327827444">
                  <w:marLeft w:val="0"/>
                  <w:marRight w:val="0"/>
                  <w:marTop w:val="0"/>
                  <w:marBottom w:val="0"/>
                  <w:divBdr>
                    <w:top w:val="none" w:sz="0" w:space="0" w:color="auto"/>
                    <w:left w:val="none" w:sz="0" w:space="0" w:color="auto"/>
                    <w:bottom w:val="none" w:sz="0" w:space="0" w:color="auto"/>
                    <w:right w:val="none" w:sz="0" w:space="0" w:color="auto"/>
                  </w:divBdr>
                  <w:divsChild>
                    <w:div w:id="13187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6626">
              <w:marLeft w:val="0"/>
              <w:marRight w:val="0"/>
              <w:marTop w:val="0"/>
              <w:marBottom w:val="0"/>
              <w:divBdr>
                <w:top w:val="none" w:sz="0" w:space="0" w:color="auto"/>
                <w:left w:val="none" w:sz="0" w:space="0" w:color="auto"/>
                <w:bottom w:val="none" w:sz="0" w:space="0" w:color="auto"/>
                <w:right w:val="none" w:sz="0" w:space="0" w:color="auto"/>
              </w:divBdr>
              <w:divsChild>
                <w:div w:id="1900902305">
                  <w:marLeft w:val="0"/>
                  <w:marRight w:val="0"/>
                  <w:marTop w:val="0"/>
                  <w:marBottom w:val="0"/>
                  <w:divBdr>
                    <w:top w:val="none" w:sz="0" w:space="0" w:color="auto"/>
                    <w:left w:val="none" w:sz="0" w:space="0" w:color="auto"/>
                    <w:bottom w:val="none" w:sz="0" w:space="0" w:color="auto"/>
                    <w:right w:val="none" w:sz="0" w:space="0" w:color="auto"/>
                  </w:divBdr>
                  <w:divsChild>
                    <w:div w:id="212704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76006">
              <w:marLeft w:val="0"/>
              <w:marRight w:val="0"/>
              <w:marTop w:val="0"/>
              <w:marBottom w:val="0"/>
              <w:divBdr>
                <w:top w:val="none" w:sz="0" w:space="0" w:color="auto"/>
                <w:left w:val="none" w:sz="0" w:space="0" w:color="auto"/>
                <w:bottom w:val="none" w:sz="0" w:space="0" w:color="auto"/>
                <w:right w:val="none" w:sz="0" w:space="0" w:color="auto"/>
              </w:divBdr>
              <w:divsChild>
                <w:div w:id="172916263">
                  <w:marLeft w:val="0"/>
                  <w:marRight w:val="0"/>
                  <w:marTop w:val="0"/>
                  <w:marBottom w:val="0"/>
                  <w:divBdr>
                    <w:top w:val="none" w:sz="0" w:space="0" w:color="auto"/>
                    <w:left w:val="none" w:sz="0" w:space="0" w:color="auto"/>
                    <w:bottom w:val="none" w:sz="0" w:space="0" w:color="auto"/>
                    <w:right w:val="none" w:sz="0" w:space="0" w:color="auto"/>
                  </w:divBdr>
                  <w:divsChild>
                    <w:div w:id="14907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57409">
              <w:marLeft w:val="0"/>
              <w:marRight w:val="0"/>
              <w:marTop w:val="0"/>
              <w:marBottom w:val="0"/>
              <w:divBdr>
                <w:top w:val="none" w:sz="0" w:space="0" w:color="auto"/>
                <w:left w:val="none" w:sz="0" w:space="0" w:color="auto"/>
                <w:bottom w:val="none" w:sz="0" w:space="0" w:color="auto"/>
                <w:right w:val="none" w:sz="0" w:space="0" w:color="auto"/>
              </w:divBdr>
              <w:divsChild>
                <w:div w:id="1129694">
                  <w:marLeft w:val="0"/>
                  <w:marRight w:val="0"/>
                  <w:marTop w:val="0"/>
                  <w:marBottom w:val="0"/>
                  <w:divBdr>
                    <w:top w:val="none" w:sz="0" w:space="0" w:color="auto"/>
                    <w:left w:val="none" w:sz="0" w:space="0" w:color="auto"/>
                    <w:bottom w:val="none" w:sz="0" w:space="0" w:color="auto"/>
                    <w:right w:val="none" w:sz="0" w:space="0" w:color="auto"/>
                  </w:divBdr>
                  <w:divsChild>
                    <w:div w:id="8736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5018">
              <w:marLeft w:val="0"/>
              <w:marRight w:val="0"/>
              <w:marTop w:val="0"/>
              <w:marBottom w:val="0"/>
              <w:divBdr>
                <w:top w:val="none" w:sz="0" w:space="0" w:color="auto"/>
                <w:left w:val="none" w:sz="0" w:space="0" w:color="auto"/>
                <w:bottom w:val="none" w:sz="0" w:space="0" w:color="auto"/>
                <w:right w:val="none" w:sz="0" w:space="0" w:color="auto"/>
              </w:divBdr>
              <w:divsChild>
                <w:div w:id="1426728206">
                  <w:marLeft w:val="0"/>
                  <w:marRight w:val="0"/>
                  <w:marTop w:val="0"/>
                  <w:marBottom w:val="0"/>
                  <w:divBdr>
                    <w:top w:val="none" w:sz="0" w:space="0" w:color="auto"/>
                    <w:left w:val="none" w:sz="0" w:space="0" w:color="auto"/>
                    <w:bottom w:val="none" w:sz="0" w:space="0" w:color="auto"/>
                    <w:right w:val="none" w:sz="0" w:space="0" w:color="auto"/>
                  </w:divBdr>
                  <w:divsChild>
                    <w:div w:id="18696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732615">
      <w:bodyDiv w:val="1"/>
      <w:marLeft w:val="0"/>
      <w:marRight w:val="0"/>
      <w:marTop w:val="0"/>
      <w:marBottom w:val="0"/>
      <w:divBdr>
        <w:top w:val="none" w:sz="0" w:space="0" w:color="auto"/>
        <w:left w:val="none" w:sz="0" w:space="0" w:color="auto"/>
        <w:bottom w:val="none" w:sz="0" w:space="0" w:color="auto"/>
        <w:right w:val="none" w:sz="0" w:space="0" w:color="auto"/>
      </w:divBdr>
      <w:divsChild>
        <w:div w:id="1330982084">
          <w:marLeft w:val="0"/>
          <w:marRight w:val="0"/>
          <w:marTop w:val="0"/>
          <w:marBottom w:val="0"/>
          <w:divBdr>
            <w:top w:val="none" w:sz="0" w:space="0" w:color="auto"/>
            <w:left w:val="none" w:sz="0" w:space="0" w:color="auto"/>
            <w:bottom w:val="none" w:sz="0" w:space="0" w:color="auto"/>
            <w:right w:val="none" w:sz="0" w:space="0" w:color="auto"/>
          </w:divBdr>
          <w:divsChild>
            <w:div w:id="453213206">
              <w:marLeft w:val="0"/>
              <w:marRight w:val="0"/>
              <w:marTop w:val="0"/>
              <w:marBottom w:val="0"/>
              <w:divBdr>
                <w:top w:val="none" w:sz="0" w:space="0" w:color="auto"/>
                <w:left w:val="none" w:sz="0" w:space="0" w:color="auto"/>
                <w:bottom w:val="none" w:sz="0" w:space="0" w:color="auto"/>
                <w:right w:val="none" w:sz="0" w:space="0" w:color="auto"/>
              </w:divBdr>
              <w:divsChild>
                <w:div w:id="60299470">
                  <w:marLeft w:val="0"/>
                  <w:marRight w:val="0"/>
                  <w:marTop w:val="0"/>
                  <w:marBottom w:val="0"/>
                  <w:divBdr>
                    <w:top w:val="none" w:sz="0" w:space="0" w:color="auto"/>
                    <w:left w:val="none" w:sz="0" w:space="0" w:color="auto"/>
                    <w:bottom w:val="none" w:sz="0" w:space="0" w:color="auto"/>
                    <w:right w:val="none" w:sz="0" w:space="0" w:color="auto"/>
                  </w:divBdr>
                  <w:divsChild>
                    <w:div w:id="1973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6455">
              <w:marLeft w:val="0"/>
              <w:marRight w:val="0"/>
              <w:marTop w:val="0"/>
              <w:marBottom w:val="0"/>
              <w:divBdr>
                <w:top w:val="none" w:sz="0" w:space="0" w:color="auto"/>
                <w:left w:val="none" w:sz="0" w:space="0" w:color="auto"/>
                <w:bottom w:val="none" w:sz="0" w:space="0" w:color="auto"/>
                <w:right w:val="none" w:sz="0" w:space="0" w:color="auto"/>
              </w:divBdr>
              <w:divsChild>
                <w:div w:id="178352508">
                  <w:marLeft w:val="0"/>
                  <w:marRight w:val="0"/>
                  <w:marTop w:val="0"/>
                  <w:marBottom w:val="0"/>
                  <w:divBdr>
                    <w:top w:val="none" w:sz="0" w:space="0" w:color="auto"/>
                    <w:left w:val="none" w:sz="0" w:space="0" w:color="auto"/>
                    <w:bottom w:val="none" w:sz="0" w:space="0" w:color="auto"/>
                    <w:right w:val="none" w:sz="0" w:space="0" w:color="auto"/>
                  </w:divBdr>
                  <w:divsChild>
                    <w:div w:id="3612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6799">
              <w:marLeft w:val="0"/>
              <w:marRight w:val="0"/>
              <w:marTop w:val="0"/>
              <w:marBottom w:val="0"/>
              <w:divBdr>
                <w:top w:val="none" w:sz="0" w:space="0" w:color="auto"/>
                <w:left w:val="none" w:sz="0" w:space="0" w:color="auto"/>
                <w:bottom w:val="none" w:sz="0" w:space="0" w:color="auto"/>
                <w:right w:val="none" w:sz="0" w:space="0" w:color="auto"/>
              </w:divBdr>
              <w:divsChild>
                <w:div w:id="1811053032">
                  <w:marLeft w:val="0"/>
                  <w:marRight w:val="0"/>
                  <w:marTop w:val="0"/>
                  <w:marBottom w:val="0"/>
                  <w:divBdr>
                    <w:top w:val="none" w:sz="0" w:space="0" w:color="auto"/>
                    <w:left w:val="none" w:sz="0" w:space="0" w:color="auto"/>
                    <w:bottom w:val="none" w:sz="0" w:space="0" w:color="auto"/>
                    <w:right w:val="none" w:sz="0" w:space="0" w:color="auto"/>
                  </w:divBdr>
                  <w:divsChild>
                    <w:div w:id="2154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5363">
              <w:marLeft w:val="0"/>
              <w:marRight w:val="0"/>
              <w:marTop w:val="0"/>
              <w:marBottom w:val="0"/>
              <w:divBdr>
                <w:top w:val="none" w:sz="0" w:space="0" w:color="auto"/>
                <w:left w:val="none" w:sz="0" w:space="0" w:color="auto"/>
                <w:bottom w:val="none" w:sz="0" w:space="0" w:color="auto"/>
                <w:right w:val="none" w:sz="0" w:space="0" w:color="auto"/>
              </w:divBdr>
              <w:divsChild>
                <w:div w:id="341012880">
                  <w:marLeft w:val="0"/>
                  <w:marRight w:val="0"/>
                  <w:marTop w:val="0"/>
                  <w:marBottom w:val="0"/>
                  <w:divBdr>
                    <w:top w:val="none" w:sz="0" w:space="0" w:color="auto"/>
                    <w:left w:val="none" w:sz="0" w:space="0" w:color="auto"/>
                    <w:bottom w:val="none" w:sz="0" w:space="0" w:color="auto"/>
                    <w:right w:val="none" w:sz="0" w:space="0" w:color="auto"/>
                  </w:divBdr>
                  <w:divsChild>
                    <w:div w:id="18016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89892">
      <w:bodyDiv w:val="1"/>
      <w:marLeft w:val="0"/>
      <w:marRight w:val="0"/>
      <w:marTop w:val="0"/>
      <w:marBottom w:val="0"/>
      <w:divBdr>
        <w:top w:val="none" w:sz="0" w:space="0" w:color="auto"/>
        <w:left w:val="none" w:sz="0" w:space="0" w:color="auto"/>
        <w:bottom w:val="none" w:sz="0" w:space="0" w:color="auto"/>
        <w:right w:val="none" w:sz="0" w:space="0" w:color="auto"/>
      </w:divBdr>
      <w:divsChild>
        <w:div w:id="1849245970">
          <w:marLeft w:val="0"/>
          <w:marRight w:val="0"/>
          <w:marTop w:val="0"/>
          <w:marBottom w:val="0"/>
          <w:divBdr>
            <w:top w:val="none" w:sz="0" w:space="0" w:color="auto"/>
            <w:left w:val="none" w:sz="0" w:space="0" w:color="auto"/>
            <w:bottom w:val="none" w:sz="0" w:space="0" w:color="auto"/>
            <w:right w:val="none" w:sz="0" w:space="0" w:color="auto"/>
          </w:divBdr>
          <w:divsChild>
            <w:div w:id="1364789916">
              <w:marLeft w:val="0"/>
              <w:marRight w:val="0"/>
              <w:marTop w:val="0"/>
              <w:marBottom w:val="0"/>
              <w:divBdr>
                <w:top w:val="none" w:sz="0" w:space="0" w:color="auto"/>
                <w:left w:val="none" w:sz="0" w:space="0" w:color="auto"/>
                <w:bottom w:val="none" w:sz="0" w:space="0" w:color="auto"/>
                <w:right w:val="none" w:sz="0" w:space="0" w:color="auto"/>
              </w:divBdr>
              <w:divsChild>
                <w:div w:id="76874060">
                  <w:marLeft w:val="0"/>
                  <w:marRight w:val="0"/>
                  <w:marTop w:val="0"/>
                  <w:marBottom w:val="0"/>
                  <w:divBdr>
                    <w:top w:val="none" w:sz="0" w:space="0" w:color="auto"/>
                    <w:left w:val="none" w:sz="0" w:space="0" w:color="auto"/>
                    <w:bottom w:val="none" w:sz="0" w:space="0" w:color="auto"/>
                    <w:right w:val="none" w:sz="0" w:space="0" w:color="auto"/>
                  </w:divBdr>
                  <w:divsChild>
                    <w:div w:id="200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26799">
              <w:marLeft w:val="0"/>
              <w:marRight w:val="0"/>
              <w:marTop w:val="0"/>
              <w:marBottom w:val="0"/>
              <w:divBdr>
                <w:top w:val="none" w:sz="0" w:space="0" w:color="auto"/>
                <w:left w:val="none" w:sz="0" w:space="0" w:color="auto"/>
                <w:bottom w:val="none" w:sz="0" w:space="0" w:color="auto"/>
                <w:right w:val="none" w:sz="0" w:space="0" w:color="auto"/>
              </w:divBdr>
              <w:divsChild>
                <w:div w:id="1202789433">
                  <w:marLeft w:val="0"/>
                  <w:marRight w:val="0"/>
                  <w:marTop w:val="0"/>
                  <w:marBottom w:val="0"/>
                  <w:divBdr>
                    <w:top w:val="none" w:sz="0" w:space="0" w:color="auto"/>
                    <w:left w:val="none" w:sz="0" w:space="0" w:color="auto"/>
                    <w:bottom w:val="none" w:sz="0" w:space="0" w:color="auto"/>
                    <w:right w:val="none" w:sz="0" w:space="0" w:color="auto"/>
                  </w:divBdr>
                  <w:divsChild>
                    <w:div w:id="969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4578">
      <w:bodyDiv w:val="1"/>
      <w:marLeft w:val="0"/>
      <w:marRight w:val="0"/>
      <w:marTop w:val="0"/>
      <w:marBottom w:val="0"/>
      <w:divBdr>
        <w:top w:val="none" w:sz="0" w:space="0" w:color="auto"/>
        <w:left w:val="none" w:sz="0" w:space="0" w:color="auto"/>
        <w:bottom w:val="none" w:sz="0" w:space="0" w:color="auto"/>
        <w:right w:val="none" w:sz="0" w:space="0" w:color="auto"/>
      </w:divBdr>
      <w:divsChild>
        <w:div w:id="996030955">
          <w:marLeft w:val="0"/>
          <w:marRight w:val="0"/>
          <w:marTop w:val="0"/>
          <w:marBottom w:val="0"/>
          <w:divBdr>
            <w:top w:val="none" w:sz="0" w:space="0" w:color="auto"/>
            <w:left w:val="none" w:sz="0" w:space="0" w:color="auto"/>
            <w:bottom w:val="none" w:sz="0" w:space="0" w:color="auto"/>
            <w:right w:val="none" w:sz="0" w:space="0" w:color="auto"/>
          </w:divBdr>
          <w:divsChild>
            <w:div w:id="1278634231">
              <w:marLeft w:val="0"/>
              <w:marRight w:val="0"/>
              <w:marTop w:val="0"/>
              <w:marBottom w:val="0"/>
              <w:divBdr>
                <w:top w:val="none" w:sz="0" w:space="0" w:color="auto"/>
                <w:left w:val="none" w:sz="0" w:space="0" w:color="auto"/>
                <w:bottom w:val="none" w:sz="0" w:space="0" w:color="auto"/>
                <w:right w:val="none" w:sz="0" w:space="0" w:color="auto"/>
              </w:divBdr>
              <w:divsChild>
                <w:div w:id="198669335">
                  <w:marLeft w:val="0"/>
                  <w:marRight w:val="0"/>
                  <w:marTop w:val="0"/>
                  <w:marBottom w:val="0"/>
                  <w:divBdr>
                    <w:top w:val="none" w:sz="0" w:space="0" w:color="auto"/>
                    <w:left w:val="none" w:sz="0" w:space="0" w:color="auto"/>
                    <w:bottom w:val="none" w:sz="0" w:space="0" w:color="auto"/>
                    <w:right w:val="none" w:sz="0" w:space="0" w:color="auto"/>
                  </w:divBdr>
                  <w:divsChild>
                    <w:div w:id="10398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7813">
              <w:marLeft w:val="0"/>
              <w:marRight w:val="0"/>
              <w:marTop w:val="0"/>
              <w:marBottom w:val="0"/>
              <w:divBdr>
                <w:top w:val="none" w:sz="0" w:space="0" w:color="auto"/>
                <w:left w:val="none" w:sz="0" w:space="0" w:color="auto"/>
                <w:bottom w:val="none" w:sz="0" w:space="0" w:color="auto"/>
                <w:right w:val="none" w:sz="0" w:space="0" w:color="auto"/>
              </w:divBdr>
              <w:divsChild>
                <w:div w:id="1537237284">
                  <w:marLeft w:val="0"/>
                  <w:marRight w:val="0"/>
                  <w:marTop w:val="0"/>
                  <w:marBottom w:val="0"/>
                  <w:divBdr>
                    <w:top w:val="none" w:sz="0" w:space="0" w:color="auto"/>
                    <w:left w:val="none" w:sz="0" w:space="0" w:color="auto"/>
                    <w:bottom w:val="none" w:sz="0" w:space="0" w:color="auto"/>
                    <w:right w:val="none" w:sz="0" w:space="0" w:color="auto"/>
                  </w:divBdr>
                  <w:divsChild>
                    <w:div w:id="19015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1220">
              <w:marLeft w:val="0"/>
              <w:marRight w:val="0"/>
              <w:marTop w:val="0"/>
              <w:marBottom w:val="0"/>
              <w:divBdr>
                <w:top w:val="none" w:sz="0" w:space="0" w:color="auto"/>
                <w:left w:val="none" w:sz="0" w:space="0" w:color="auto"/>
                <w:bottom w:val="none" w:sz="0" w:space="0" w:color="auto"/>
                <w:right w:val="none" w:sz="0" w:space="0" w:color="auto"/>
              </w:divBdr>
              <w:divsChild>
                <w:div w:id="1801802576">
                  <w:marLeft w:val="0"/>
                  <w:marRight w:val="0"/>
                  <w:marTop w:val="0"/>
                  <w:marBottom w:val="0"/>
                  <w:divBdr>
                    <w:top w:val="none" w:sz="0" w:space="0" w:color="auto"/>
                    <w:left w:val="none" w:sz="0" w:space="0" w:color="auto"/>
                    <w:bottom w:val="none" w:sz="0" w:space="0" w:color="auto"/>
                    <w:right w:val="none" w:sz="0" w:space="0" w:color="auto"/>
                  </w:divBdr>
                  <w:divsChild>
                    <w:div w:id="3858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67859">
              <w:marLeft w:val="0"/>
              <w:marRight w:val="0"/>
              <w:marTop w:val="0"/>
              <w:marBottom w:val="0"/>
              <w:divBdr>
                <w:top w:val="none" w:sz="0" w:space="0" w:color="auto"/>
                <w:left w:val="none" w:sz="0" w:space="0" w:color="auto"/>
                <w:bottom w:val="none" w:sz="0" w:space="0" w:color="auto"/>
                <w:right w:val="none" w:sz="0" w:space="0" w:color="auto"/>
              </w:divBdr>
              <w:divsChild>
                <w:div w:id="395512060">
                  <w:marLeft w:val="0"/>
                  <w:marRight w:val="0"/>
                  <w:marTop w:val="0"/>
                  <w:marBottom w:val="0"/>
                  <w:divBdr>
                    <w:top w:val="none" w:sz="0" w:space="0" w:color="auto"/>
                    <w:left w:val="none" w:sz="0" w:space="0" w:color="auto"/>
                    <w:bottom w:val="none" w:sz="0" w:space="0" w:color="auto"/>
                    <w:right w:val="none" w:sz="0" w:space="0" w:color="auto"/>
                  </w:divBdr>
                  <w:divsChild>
                    <w:div w:id="1704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2113">
      <w:bodyDiv w:val="1"/>
      <w:marLeft w:val="0"/>
      <w:marRight w:val="0"/>
      <w:marTop w:val="0"/>
      <w:marBottom w:val="0"/>
      <w:divBdr>
        <w:top w:val="none" w:sz="0" w:space="0" w:color="auto"/>
        <w:left w:val="none" w:sz="0" w:space="0" w:color="auto"/>
        <w:bottom w:val="none" w:sz="0" w:space="0" w:color="auto"/>
        <w:right w:val="none" w:sz="0" w:space="0" w:color="auto"/>
      </w:divBdr>
      <w:divsChild>
        <w:div w:id="1537087696">
          <w:marLeft w:val="0"/>
          <w:marRight w:val="0"/>
          <w:marTop w:val="0"/>
          <w:marBottom w:val="0"/>
          <w:divBdr>
            <w:top w:val="none" w:sz="0" w:space="0" w:color="auto"/>
            <w:left w:val="none" w:sz="0" w:space="0" w:color="auto"/>
            <w:bottom w:val="none" w:sz="0" w:space="0" w:color="auto"/>
            <w:right w:val="none" w:sz="0" w:space="0" w:color="auto"/>
          </w:divBdr>
        </w:div>
      </w:divsChild>
    </w:div>
    <w:div w:id="2033342359">
      <w:bodyDiv w:val="1"/>
      <w:marLeft w:val="0"/>
      <w:marRight w:val="0"/>
      <w:marTop w:val="0"/>
      <w:marBottom w:val="0"/>
      <w:divBdr>
        <w:top w:val="none" w:sz="0" w:space="0" w:color="auto"/>
        <w:left w:val="none" w:sz="0" w:space="0" w:color="auto"/>
        <w:bottom w:val="none" w:sz="0" w:space="0" w:color="auto"/>
        <w:right w:val="none" w:sz="0" w:space="0" w:color="auto"/>
      </w:divBdr>
      <w:divsChild>
        <w:div w:id="1432700712">
          <w:marLeft w:val="0"/>
          <w:marRight w:val="0"/>
          <w:marTop w:val="0"/>
          <w:marBottom w:val="0"/>
          <w:divBdr>
            <w:top w:val="none" w:sz="0" w:space="0" w:color="auto"/>
            <w:left w:val="none" w:sz="0" w:space="0" w:color="auto"/>
            <w:bottom w:val="none" w:sz="0" w:space="0" w:color="auto"/>
            <w:right w:val="none" w:sz="0" w:space="0" w:color="auto"/>
          </w:divBdr>
          <w:divsChild>
            <w:div w:id="310712584">
              <w:marLeft w:val="0"/>
              <w:marRight w:val="0"/>
              <w:marTop w:val="0"/>
              <w:marBottom w:val="0"/>
              <w:divBdr>
                <w:top w:val="none" w:sz="0" w:space="0" w:color="auto"/>
                <w:left w:val="none" w:sz="0" w:space="0" w:color="auto"/>
                <w:bottom w:val="none" w:sz="0" w:space="0" w:color="auto"/>
                <w:right w:val="none" w:sz="0" w:space="0" w:color="auto"/>
              </w:divBdr>
              <w:divsChild>
                <w:div w:id="1192181585">
                  <w:marLeft w:val="0"/>
                  <w:marRight w:val="0"/>
                  <w:marTop w:val="0"/>
                  <w:marBottom w:val="0"/>
                  <w:divBdr>
                    <w:top w:val="none" w:sz="0" w:space="0" w:color="auto"/>
                    <w:left w:val="none" w:sz="0" w:space="0" w:color="auto"/>
                    <w:bottom w:val="none" w:sz="0" w:space="0" w:color="auto"/>
                    <w:right w:val="none" w:sz="0" w:space="0" w:color="auto"/>
                  </w:divBdr>
                  <w:divsChild>
                    <w:div w:id="10518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0771">
              <w:marLeft w:val="0"/>
              <w:marRight w:val="0"/>
              <w:marTop w:val="0"/>
              <w:marBottom w:val="0"/>
              <w:divBdr>
                <w:top w:val="none" w:sz="0" w:space="0" w:color="auto"/>
                <w:left w:val="none" w:sz="0" w:space="0" w:color="auto"/>
                <w:bottom w:val="none" w:sz="0" w:space="0" w:color="auto"/>
                <w:right w:val="none" w:sz="0" w:space="0" w:color="auto"/>
              </w:divBdr>
              <w:divsChild>
                <w:div w:id="159659847">
                  <w:marLeft w:val="0"/>
                  <w:marRight w:val="0"/>
                  <w:marTop w:val="0"/>
                  <w:marBottom w:val="0"/>
                  <w:divBdr>
                    <w:top w:val="none" w:sz="0" w:space="0" w:color="auto"/>
                    <w:left w:val="none" w:sz="0" w:space="0" w:color="auto"/>
                    <w:bottom w:val="none" w:sz="0" w:space="0" w:color="auto"/>
                    <w:right w:val="none" w:sz="0" w:space="0" w:color="auto"/>
                  </w:divBdr>
                  <w:divsChild>
                    <w:div w:id="15437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8930">
              <w:marLeft w:val="0"/>
              <w:marRight w:val="0"/>
              <w:marTop w:val="0"/>
              <w:marBottom w:val="0"/>
              <w:divBdr>
                <w:top w:val="none" w:sz="0" w:space="0" w:color="auto"/>
                <w:left w:val="none" w:sz="0" w:space="0" w:color="auto"/>
                <w:bottom w:val="none" w:sz="0" w:space="0" w:color="auto"/>
                <w:right w:val="none" w:sz="0" w:space="0" w:color="auto"/>
              </w:divBdr>
              <w:divsChild>
                <w:div w:id="1594557642">
                  <w:marLeft w:val="0"/>
                  <w:marRight w:val="0"/>
                  <w:marTop w:val="0"/>
                  <w:marBottom w:val="0"/>
                  <w:divBdr>
                    <w:top w:val="none" w:sz="0" w:space="0" w:color="auto"/>
                    <w:left w:val="none" w:sz="0" w:space="0" w:color="auto"/>
                    <w:bottom w:val="none" w:sz="0" w:space="0" w:color="auto"/>
                    <w:right w:val="none" w:sz="0" w:space="0" w:color="auto"/>
                  </w:divBdr>
                  <w:divsChild>
                    <w:div w:id="10415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3484">
              <w:marLeft w:val="0"/>
              <w:marRight w:val="0"/>
              <w:marTop w:val="0"/>
              <w:marBottom w:val="0"/>
              <w:divBdr>
                <w:top w:val="none" w:sz="0" w:space="0" w:color="auto"/>
                <w:left w:val="none" w:sz="0" w:space="0" w:color="auto"/>
                <w:bottom w:val="none" w:sz="0" w:space="0" w:color="auto"/>
                <w:right w:val="none" w:sz="0" w:space="0" w:color="auto"/>
              </w:divBdr>
              <w:divsChild>
                <w:div w:id="1245264943">
                  <w:marLeft w:val="0"/>
                  <w:marRight w:val="0"/>
                  <w:marTop w:val="0"/>
                  <w:marBottom w:val="0"/>
                  <w:divBdr>
                    <w:top w:val="none" w:sz="0" w:space="0" w:color="auto"/>
                    <w:left w:val="none" w:sz="0" w:space="0" w:color="auto"/>
                    <w:bottom w:val="none" w:sz="0" w:space="0" w:color="auto"/>
                    <w:right w:val="none" w:sz="0" w:space="0" w:color="auto"/>
                  </w:divBdr>
                  <w:divsChild>
                    <w:div w:id="93050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7598">
              <w:marLeft w:val="0"/>
              <w:marRight w:val="0"/>
              <w:marTop w:val="0"/>
              <w:marBottom w:val="0"/>
              <w:divBdr>
                <w:top w:val="none" w:sz="0" w:space="0" w:color="auto"/>
                <w:left w:val="none" w:sz="0" w:space="0" w:color="auto"/>
                <w:bottom w:val="none" w:sz="0" w:space="0" w:color="auto"/>
                <w:right w:val="none" w:sz="0" w:space="0" w:color="auto"/>
              </w:divBdr>
              <w:divsChild>
                <w:div w:id="1949774952">
                  <w:marLeft w:val="0"/>
                  <w:marRight w:val="0"/>
                  <w:marTop w:val="0"/>
                  <w:marBottom w:val="0"/>
                  <w:divBdr>
                    <w:top w:val="none" w:sz="0" w:space="0" w:color="auto"/>
                    <w:left w:val="none" w:sz="0" w:space="0" w:color="auto"/>
                    <w:bottom w:val="none" w:sz="0" w:space="0" w:color="auto"/>
                    <w:right w:val="none" w:sz="0" w:space="0" w:color="auto"/>
                  </w:divBdr>
                  <w:divsChild>
                    <w:div w:id="17002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9058">
              <w:marLeft w:val="0"/>
              <w:marRight w:val="0"/>
              <w:marTop w:val="0"/>
              <w:marBottom w:val="0"/>
              <w:divBdr>
                <w:top w:val="none" w:sz="0" w:space="0" w:color="auto"/>
                <w:left w:val="none" w:sz="0" w:space="0" w:color="auto"/>
                <w:bottom w:val="none" w:sz="0" w:space="0" w:color="auto"/>
                <w:right w:val="none" w:sz="0" w:space="0" w:color="auto"/>
              </w:divBdr>
              <w:divsChild>
                <w:div w:id="1948854189">
                  <w:marLeft w:val="0"/>
                  <w:marRight w:val="0"/>
                  <w:marTop w:val="0"/>
                  <w:marBottom w:val="0"/>
                  <w:divBdr>
                    <w:top w:val="none" w:sz="0" w:space="0" w:color="auto"/>
                    <w:left w:val="none" w:sz="0" w:space="0" w:color="auto"/>
                    <w:bottom w:val="none" w:sz="0" w:space="0" w:color="auto"/>
                    <w:right w:val="none" w:sz="0" w:space="0" w:color="auto"/>
                  </w:divBdr>
                  <w:divsChild>
                    <w:div w:id="8106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58881">
              <w:marLeft w:val="0"/>
              <w:marRight w:val="0"/>
              <w:marTop w:val="0"/>
              <w:marBottom w:val="0"/>
              <w:divBdr>
                <w:top w:val="none" w:sz="0" w:space="0" w:color="auto"/>
                <w:left w:val="none" w:sz="0" w:space="0" w:color="auto"/>
                <w:bottom w:val="none" w:sz="0" w:space="0" w:color="auto"/>
                <w:right w:val="none" w:sz="0" w:space="0" w:color="auto"/>
              </w:divBdr>
              <w:divsChild>
                <w:div w:id="1945720136">
                  <w:marLeft w:val="0"/>
                  <w:marRight w:val="0"/>
                  <w:marTop w:val="0"/>
                  <w:marBottom w:val="0"/>
                  <w:divBdr>
                    <w:top w:val="none" w:sz="0" w:space="0" w:color="auto"/>
                    <w:left w:val="none" w:sz="0" w:space="0" w:color="auto"/>
                    <w:bottom w:val="none" w:sz="0" w:space="0" w:color="auto"/>
                    <w:right w:val="none" w:sz="0" w:space="0" w:color="auto"/>
                  </w:divBdr>
                  <w:divsChild>
                    <w:div w:id="1950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723928">
      <w:bodyDiv w:val="1"/>
      <w:marLeft w:val="0"/>
      <w:marRight w:val="0"/>
      <w:marTop w:val="0"/>
      <w:marBottom w:val="0"/>
      <w:divBdr>
        <w:top w:val="none" w:sz="0" w:space="0" w:color="auto"/>
        <w:left w:val="none" w:sz="0" w:space="0" w:color="auto"/>
        <w:bottom w:val="none" w:sz="0" w:space="0" w:color="auto"/>
        <w:right w:val="none" w:sz="0" w:space="0" w:color="auto"/>
      </w:divBdr>
      <w:divsChild>
        <w:div w:id="2093311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ro.net/news/ipv4-free-pool-depleted"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ools.ietf.org/html/rfc4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F0FC8-ED7A-42FA-8A3A-E7F69BCC3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2752</Words>
  <Characters>15688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1157642770E</dc:creator>
  <cp:lastModifiedBy>Gilliam Duvall</cp:lastModifiedBy>
  <cp:revision>10</cp:revision>
  <cp:lastPrinted>2011-11-19T03:11:00Z</cp:lastPrinted>
  <dcterms:created xsi:type="dcterms:W3CDTF">2012-04-10T08:42:00Z</dcterms:created>
  <dcterms:modified xsi:type="dcterms:W3CDTF">2012-04-10T09:55:00Z</dcterms:modified>
</cp:coreProperties>
</file>