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3F" w:rsidRDefault="0076473F" w:rsidP="00724E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E8BA0"/>
          <w:sz w:val="27"/>
          <w:szCs w:val="27"/>
        </w:rPr>
      </w:pPr>
    </w:p>
    <w:p w:rsidR="0076473F" w:rsidRPr="0076473F" w:rsidRDefault="00724E44" w:rsidP="007647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E8BA0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4E8BA0"/>
          <w:sz w:val="27"/>
          <w:szCs w:val="27"/>
        </w:rPr>
        <w:drawing>
          <wp:inline distT="0" distB="0" distL="0" distR="0" wp14:anchorId="06294286" wp14:editId="77E9B7AA">
            <wp:extent cx="5142016" cy="168324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TNE2014 -Magaz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963" cy="168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3F" w:rsidRPr="0076473F" w:rsidRDefault="00724E44" w:rsidP="007647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E8BA0"/>
          <w:sz w:val="36"/>
          <w:szCs w:val="36"/>
        </w:rPr>
      </w:pPr>
      <w:r w:rsidRPr="00211CAB">
        <w:rPr>
          <w:rFonts w:ascii="Arial" w:eastAsia="Times New Roman" w:hAnsi="Arial" w:cs="Arial"/>
          <w:b/>
          <w:bCs/>
          <w:color w:val="4E8BA0"/>
          <w:sz w:val="36"/>
          <w:szCs w:val="36"/>
        </w:rPr>
        <w:t>FREQUENTLY ASKED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4E44" w:rsidTr="00E54822">
        <w:tc>
          <w:tcPr>
            <w:tcW w:w="9576" w:type="dxa"/>
            <w:shd w:val="clear" w:color="auto" w:fill="4E8BA0"/>
          </w:tcPr>
          <w:p w:rsidR="00724E44" w:rsidRPr="00724E44" w:rsidRDefault="00724E44" w:rsidP="00724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ACCOMMODATION"/>
            <w:bookmarkEnd w:id="0"/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ACCOMMODATION</w:t>
            </w:r>
          </w:p>
        </w:tc>
      </w:tr>
    </w:tbl>
    <w:p w:rsidR="00724E44" w:rsidRPr="00211CAB" w:rsidRDefault="00724E44" w:rsidP="00724E44">
      <w:pPr>
        <w:spacing w:after="0" w:line="240" w:lineRule="auto"/>
        <w:rPr>
          <w:rFonts w:ascii="Arial" w:eastAsia="Times New Roman" w:hAnsi="Arial" w:cs="Arial"/>
          <w:b/>
          <w:bCs/>
          <w:color w:val="4F81BD"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74491" w:rsidTr="00E74491">
        <w:tc>
          <w:tcPr>
            <w:tcW w:w="9576" w:type="dxa"/>
          </w:tcPr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  <w:t>Participants are responsible for their own travel and accommodation arrangements and payment.</w:t>
            </w:r>
          </w:p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Perpetua" w:eastAsia="Times New Roman" w:hAnsi="Perpetua" w:cs="Times New Roman"/>
                <w:b/>
                <w:bCs/>
                <w:sz w:val="15"/>
                <w:szCs w:val="15"/>
              </w:rPr>
              <w:t> </w:t>
            </w:r>
          </w:p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Geneva" w:eastAsia="Times New Roman" w:hAnsi="Geneva" w:cs="Times New Roman"/>
                <w:sz w:val="24"/>
                <w:szCs w:val="24"/>
              </w:rPr>
              <w:t xml:space="preserve">The Hotel du </w:t>
            </w:r>
            <w:proofErr w:type="spellStart"/>
            <w:r w:rsidRPr="00E74491">
              <w:rPr>
                <w:rFonts w:ascii="Geneva" w:eastAsia="Times New Roman" w:hAnsi="Geneva" w:cs="Times New Roman"/>
                <w:sz w:val="24"/>
                <w:szCs w:val="24"/>
              </w:rPr>
              <w:t>Collectionneur</w:t>
            </w:r>
            <w:proofErr w:type="spellEnd"/>
            <w:r w:rsidRPr="00E74491">
              <w:rPr>
                <w:rFonts w:ascii="Geneva" w:eastAsia="Times New Roman" w:hAnsi="Geneva" w:cs="Times New Roman"/>
                <w:sz w:val="24"/>
                <w:szCs w:val="24"/>
              </w:rPr>
              <w:t xml:space="preserve"> is the event venue and the official hotel of TechNet Europe 2014. Special preferential rates have been negotiated for participants of the conference</w:t>
            </w:r>
          </w:p>
          <w:p w:rsidR="00E74491" w:rsidRPr="00B61F8A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F8A">
              <w:rPr>
                <w:rFonts w:ascii="Geneva" w:eastAsia="Times New Roman" w:hAnsi="Geneva" w:cs="Times New Roman"/>
                <w:sz w:val="24"/>
                <w:szCs w:val="24"/>
              </w:rPr>
              <w:t>(</w:t>
            </w:r>
            <w:r w:rsidR="00B61F8A" w:rsidRPr="00B61F8A">
              <w:rPr>
                <w:rFonts w:ascii="Geneva" w:hAnsi="Geneva"/>
                <w:sz w:val="24"/>
                <w:szCs w:val="24"/>
              </w:rPr>
              <w:t xml:space="preserve">Standard rooms at 350 EUR per night are </w:t>
            </w:r>
            <w:r w:rsidR="00B61F8A" w:rsidRPr="00B61F8A">
              <w:rPr>
                <w:rStyle w:val="Strong"/>
                <w:rFonts w:ascii="Geneva" w:hAnsi="Geneva"/>
                <w:sz w:val="24"/>
                <w:szCs w:val="24"/>
              </w:rPr>
              <w:t>sold out</w:t>
            </w:r>
            <w:r w:rsidR="00B61F8A" w:rsidRPr="00B61F8A">
              <w:rPr>
                <w:rFonts w:ascii="Geneva" w:hAnsi="Geneva"/>
                <w:sz w:val="24"/>
                <w:szCs w:val="24"/>
              </w:rPr>
              <w:t xml:space="preserve"> for the nights of 7, 8 &amp; 9 October. </w:t>
            </w:r>
            <w:r w:rsidR="00C3719E" w:rsidRPr="00C3719E">
              <w:rPr>
                <w:rFonts w:ascii="Arial" w:hAnsi="Arial" w:cs="Arial"/>
                <w:color w:val="000000"/>
                <w:sz w:val="24"/>
                <w:szCs w:val="24"/>
              </w:rPr>
              <w:t>There are</w:t>
            </w:r>
            <w:r w:rsidR="00C3719E" w:rsidRPr="00554E7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54E74" w:rsidRPr="00554E74">
              <w:rPr>
                <w:rFonts w:ascii="Geneva" w:hAnsi="Geneva"/>
                <w:color w:val="000000"/>
                <w:sz w:val="24"/>
                <w:szCs w:val="24"/>
              </w:rPr>
              <w:t>executive bedrooms at 459 euro per room per night (including taxes). Fee includes buffet breakfast for 1 person,</w:t>
            </w:r>
            <w:r w:rsidR="00554E74" w:rsidRPr="00554E74">
              <w:rPr>
                <w:rFonts w:ascii="Geneva" w:hAnsi="Geneva"/>
                <w:sz w:val="24"/>
                <w:szCs w:val="24"/>
              </w:rPr>
              <w:t xml:space="preserve"> free Wi-Fi access and free access to the executive lounge and the spa).</w:t>
            </w:r>
          </w:p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Geneva" w:eastAsia="Times New Roman" w:hAnsi="Geneva" w:cs="Times New Roman"/>
                <w:color w:val="000099"/>
                <w:sz w:val="24"/>
                <w:szCs w:val="24"/>
              </w:rPr>
              <w:t>The deadline for accommodation booking is</w:t>
            </w:r>
            <w:r w:rsidRPr="00E74491">
              <w:rPr>
                <w:rFonts w:ascii="Geneva" w:eastAsia="Times New Roman" w:hAnsi="Geneva" w:cs="Times New Roman"/>
                <w:sz w:val="24"/>
                <w:szCs w:val="24"/>
              </w:rPr>
              <w:t xml:space="preserve"> </w:t>
            </w:r>
            <w:r w:rsidR="00043EB9">
              <w:rPr>
                <w:rFonts w:ascii="Geneva" w:eastAsia="Times New Roman" w:hAnsi="Geneva" w:cs="Times New Roman"/>
                <w:color w:val="FF0000"/>
                <w:sz w:val="24"/>
                <w:szCs w:val="24"/>
              </w:rPr>
              <w:t>Mon</w:t>
            </w:r>
            <w:bookmarkStart w:id="1" w:name="_GoBack"/>
            <w:bookmarkEnd w:id="1"/>
            <w:r w:rsidR="00B61F8A">
              <w:rPr>
                <w:rFonts w:ascii="Geneva" w:eastAsia="Times New Roman" w:hAnsi="Geneva" w:cs="Times New Roman"/>
                <w:color w:val="FF0000"/>
                <w:sz w:val="24"/>
                <w:szCs w:val="24"/>
              </w:rPr>
              <w:t xml:space="preserve">day </w:t>
            </w:r>
            <w:r w:rsidR="00C3719E">
              <w:rPr>
                <w:rFonts w:ascii="Geneva" w:eastAsia="Times New Roman" w:hAnsi="Geneva" w:cs="Times New Roman"/>
                <w:color w:val="FF0000"/>
                <w:sz w:val="24"/>
                <w:szCs w:val="24"/>
              </w:rPr>
              <w:t>2</w:t>
            </w:r>
            <w:r w:rsidR="00554E74">
              <w:rPr>
                <w:rFonts w:ascii="Geneva" w:eastAsia="Times New Roman" w:hAnsi="Geneva" w:cs="Times New Roman"/>
                <w:color w:val="FF0000"/>
                <w:sz w:val="24"/>
                <w:szCs w:val="24"/>
              </w:rPr>
              <w:t>9</w:t>
            </w:r>
            <w:r w:rsidRPr="00E74491">
              <w:rPr>
                <w:rFonts w:ascii="Geneva" w:eastAsia="Times New Roman" w:hAnsi="Geneva" w:cs="Times New Roman"/>
                <w:color w:val="FF0000"/>
                <w:sz w:val="24"/>
                <w:szCs w:val="24"/>
              </w:rPr>
              <w:t xml:space="preserve"> September</w:t>
            </w:r>
            <w:r w:rsidRPr="00E74491">
              <w:rPr>
                <w:rFonts w:ascii="Geneva" w:eastAsia="Times New Roman" w:hAnsi="Geneva" w:cs="Times New Roman"/>
                <w:sz w:val="24"/>
                <w:szCs w:val="24"/>
              </w:rPr>
              <w:t xml:space="preserve">. </w:t>
            </w:r>
            <w:r w:rsidRPr="00E74491">
              <w:rPr>
                <w:rFonts w:ascii="Geneva" w:eastAsia="Times New Roman" w:hAnsi="Geneva" w:cs="Times New Roman"/>
                <w:color w:val="0000CC"/>
                <w:sz w:val="24"/>
                <w:szCs w:val="24"/>
              </w:rPr>
              <w:t>After this date, availability of rooms and the negotiated rates cannot be guaranteed.</w:t>
            </w:r>
          </w:p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Perpetua" w:eastAsia="Times New Roman" w:hAnsi="Perpetua" w:cs="Times New Roman"/>
                <w:sz w:val="15"/>
                <w:szCs w:val="15"/>
              </w:rPr>
              <w:t xml:space="preserve">  </w:t>
            </w:r>
          </w:p>
          <w:p w:rsidR="00E74491" w:rsidRPr="00E74491" w:rsidRDefault="00E74491" w:rsidP="00E74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491">
              <w:rPr>
                <w:rFonts w:ascii="Geneva" w:eastAsia="Times New Roman" w:hAnsi="Geneva" w:cs="Times New Roman"/>
                <w:b/>
                <w:bCs/>
                <w:i/>
                <w:iCs/>
                <w:color w:val="FF0000"/>
                <w:sz w:val="20"/>
                <w:szCs w:val="20"/>
              </w:rPr>
              <w:t>IMPORTANT: The conference will take place during a high hotel room occupancy time in Paris. The city hotel</w:t>
            </w:r>
            <w:r w:rsidR="00B61F8A">
              <w:rPr>
                <w:rFonts w:ascii="Geneva" w:eastAsia="Times New Roman" w:hAnsi="Geneva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rooms are already more than 6</w:t>
            </w:r>
            <w:r w:rsidR="00C3719E">
              <w:rPr>
                <w:rFonts w:ascii="Geneva" w:eastAsia="Times New Roman" w:hAnsi="Geneva" w:cs="Times New Roman"/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  <w:r w:rsidRPr="00E74491">
              <w:rPr>
                <w:rFonts w:ascii="Geneva" w:eastAsia="Times New Roman" w:hAnsi="Geneva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% booked during this period. Therefore we encourage you to book your accommodation immediately. </w:t>
            </w:r>
          </w:p>
          <w:p w:rsidR="00E74491" w:rsidRDefault="00E74491" w:rsidP="0076473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76473F" w:rsidRPr="0076473F" w:rsidRDefault="0076473F" w:rsidP="0076473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473F" w:rsidRPr="00E74491" w:rsidRDefault="00A85754" w:rsidP="0076473F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 xml:space="preserve">Online </w:t>
      </w:r>
      <w:r w:rsidR="0076473F" w:rsidRPr="00E74491">
        <w:rPr>
          <w:rFonts w:ascii="Arial" w:eastAsia="Times New Roman" w:hAnsi="Arial" w:cs="Arial"/>
          <w:b/>
          <w:sz w:val="30"/>
          <w:szCs w:val="30"/>
        </w:rPr>
        <w:t xml:space="preserve">Accommodation booking is available, </w:t>
      </w:r>
      <w:hyperlink r:id="rId8" w:history="1">
        <w:r w:rsidR="0076473F" w:rsidRPr="00E74491">
          <w:rPr>
            <w:rStyle w:val="Hyperlink"/>
            <w:rFonts w:ascii="Arial" w:eastAsia="Times New Roman" w:hAnsi="Arial" w:cs="Arial"/>
            <w:b/>
            <w:sz w:val="30"/>
            <w:szCs w:val="30"/>
          </w:rPr>
          <w:t>click here</w:t>
        </w:r>
      </w:hyperlink>
      <w:r w:rsidR="0076473F" w:rsidRPr="00E74491">
        <w:rPr>
          <w:rFonts w:ascii="Arial" w:eastAsia="Times New Roman" w:hAnsi="Arial" w:cs="Arial"/>
          <w:b/>
          <w:sz w:val="30"/>
          <w:szCs w:val="30"/>
        </w:rPr>
        <w:t>.</w:t>
      </w:r>
    </w:p>
    <w:p w:rsidR="001A1A59" w:rsidRPr="001A1A59" w:rsidRDefault="001A1A59" w:rsidP="0076473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</w:rPr>
      </w:pPr>
    </w:p>
    <w:p w:rsidR="0076473F" w:rsidRPr="0076473F" w:rsidRDefault="0076473F" w:rsidP="0076473F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</w:rPr>
      </w:pPr>
    </w:p>
    <w:p w:rsidR="00724E44" w:rsidRPr="001A1A59" w:rsidRDefault="00724E44" w:rsidP="00724E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1A1A59">
        <w:rPr>
          <w:rFonts w:ascii="Arial" w:eastAsia="Times New Roman" w:hAnsi="Arial" w:cs="Arial"/>
          <w:b/>
          <w:bCs/>
          <w:sz w:val="24"/>
          <w:szCs w:val="24"/>
          <w:lang w:val="fr-BE"/>
        </w:rPr>
        <w:t xml:space="preserve">L’Hôtel du Collectionneur </w:t>
      </w:r>
      <w:r w:rsidRPr="001A1A59">
        <w:rPr>
          <w:rFonts w:ascii="Arial" w:eastAsia="Times New Roman" w:hAnsi="Arial" w:cs="Arial"/>
          <w:b/>
          <w:bCs/>
          <w:color w:val="FF0000"/>
          <w:sz w:val="24"/>
          <w:szCs w:val="24"/>
          <w:lang w:val="fr-BE"/>
        </w:rPr>
        <w:t>(</w:t>
      </w:r>
      <w:proofErr w:type="spellStart"/>
      <w:r w:rsidRPr="001A1A59">
        <w:rPr>
          <w:rFonts w:ascii="Arial" w:eastAsia="Times New Roman" w:hAnsi="Arial" w:cs="Arial"/>
          <w:b/>
          <w:bCs/>
          <w:color w:val="FF0000"/>
          <w:sz w:val="24"/>
          <w:szCs w:val="24"/>
          <w:lang w:val="fr-BE"/>
        </w:rPr>
        <w:t>Conference</w:t>
      </w:r>
      <w:proofErr w:type="spellEnd"/>
      <w:r w:rsidRPr="001A1A59">
        <w:rPr>
          <w:rFonts w:ascii="Arial" w:eastAsia="Times New Roman" w:hAnsi="Arial" w:cs="Arial"/>
          <w:b/>
          <w:bCs/>
          <w:color w:val="FF0000"/>
          <w:sz w:val="24"/>
          <w:szCs w:val="24"/>
          <w:lang w:val="fr-BE"/>
        </w:rPr>
        <w:t xml:space="preserve"> Venue)</w:t>
      </w:r>
      <w:r w:rsidRPr="001A1A59">
        <w:rPr>
          <w:rFonts w:ascii="Arial" w:eastAsia="Times New Roman" w:hAnsi="Arial" w:cs="Arial"/>
          <w:b/>
          <w:bCs/>
          <w:sz w:val="24"/>
          <w:szCs w:val="24"/>
          <w:lang w:val="fr-BE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51-57 rue de Courcelles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75008 Paris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France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Tel : +33 (0)1 58 36 67 00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Fax :</w:t>
      </w:r>
      <w:proofErr w:type="gram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+33 (0)1 58 36 67 77</w:t>
      </w:r>
    </w:p>
    <w:p w:rsidR="00724E44" w:rsidRPr="00724E44" w:rsidRDefault="00043EB9" w:rsidP="00724E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724E44" w:rsidRPr="00724E4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Website</w:t>
        </w:r>
      </w:hyperlink>
      <w:r w:rsidR="00724E44" w:rsidRPr="00724E44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Located in the 8th arrondissement, Champs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Elysées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area, The Hotel du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Collectionneur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faces the very chic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Parc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Monceau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, just a few minutes from the Arc de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Triomphe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, Avenue des Champs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Elysées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, the boutiques and art galleries of the rue du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Faubourg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Saint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Honoré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.</w:t>
      </w:r>
    </w:p>
    <w:p w:rsidR="00724E44" w:rsidRPr="00724E44" w:rsidRDefault="00724E44" w:rsidP="00724E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Check-in: 4:00PM</w:t>
      </w:r>
    </w:p>
    <w:p w:rsidR="003D65A6" w:rsidRPr="00E74491" w:rsidRDefault="00724E44" w:rsidP="00E7449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Check-out: 12:00PM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724E44" w:rsidTr="00E54822">
        <w:tc>
          <w:tcPr>
            <w:tcW w:w="9576" w:type="dxa"/>
            <w:shd w:val="clear" w:color="auto" w:fill="4E8BA0"/>
          </w:tcPr>
          <w:p w:rsidR="00724E44" w:rsidRPr="00724E44" w:rsidRDefault="00724E44" w:rsidP="00724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ACCESS &amp; TRANSPORTATION TO THE VENUE</w:t>
            </w:r>
          </w:p>
        </w:tc>
      </w:tr>
    </w:tbl>
    <w:p w:rsidR="00211CAB" w:rsidRPr="00211CAB" w:rsidRDefault="00724E44" w:rsidP="00211CAB">
      <w:pPr>
        <w:spacing w:after="0" w:line="240" w:lineRule="auto"/>
        <w:rPr>
          <w:rFonts w:ascii="Arial" w:eastAsia="Times New Roman" w:hAnsi="Arial" w:cs="Arial"/>
          <w:bCs/>
          <w:iCs/>
          <w:color w:val="4E8BA0"/>
          <w:sz w:val="20"/>
          <w:szCs w:val="20"/>
        </w:rPr>
      </w:pPr>
      <w:bookmarkStart w:id="2" w:name="TRANSPORT"/>
      <w:bookmarkEnd w:id="2"/>
      <w:r w:rsidRPr="00211CAB">
        <w:rPr>
          <w:rFonts w:ascii="Arial" w:eastAsia="Times New Roman" w:hAnsi="Arial" w:cs="Arial"/>
          <w:bCs/>
          <w:iCs/>
          <w:color w:val="4E8BA0"/>
          <w:sz w:val="20"/>
          <w:szCs w:val="20"/>
        </w:rPr>
        <w:t> </w:t>
      </w:r>
    </w:p>
    <w:p w:rsidR="00724E44" w:rsidRDefault="00724E44" w:rsidP="00211CA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u w:val="single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</w:rPr>
        <w:t xml:space="preserve"> </w:t>
      </w:r>
      <w:bookmarkStart w:id="3" w:name="ACCESS"/>
      <w:bookmarkEnd w:id="3"/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u w:val="single"/>
        </w:rPr>
        <w:t>ACCESS TO THE VENUE:</w:t>
      </w:r>
    </w:p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724E44" w:rsidRDefault="00724E44" w:rsidP="00724E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Metro stops:</w:t>
      </w:r>
      <w:r w:rsidRPr="00724E44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Courcelles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 or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Ternes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 (line 2),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Miromesnil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 or “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Saint-Philippe-du-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Roule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 (line 9)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5A6" w:rsidRPr="00724E44" w:rsidRDefault="003D65A6" w:rsidP="003D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3D65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Bus Line 84:</w:t>
      </w:r>
      <w:r w:rsidRPr="00724E44">
        <w:rPr>
          <w:rFonts w:ascii="Arial" w:eastAsia="Times New Roman" w:hAnsi="Arial" w:cs="Arial"/>
          <w:sz w:val="24"/>
          <w:szCs w:val="24"/>
        </w:rPr>
        <w:t xml:space="preserve"> “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Murillo</w:t>
      </w:r>
      <w:r w:rsidRPr="00724E44">
        <w:rPr>
          <w:rFonts w:ascii="Arial" w:eastAsia="Times New Roman" w:hAnsi="Arial" w:cs="Arial"/>
          <w:sz w:val="24"/>
          <w:szCs w:val="24"/>
        </w:rPr>
        <w:t xml:space="preserve">” stop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Default="00043EB9" w:rsidP="003D65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hyperlink r:id="rId10" w:tgtFrame="_blank" w:history="1">
        <w:r w:rsidR="00724E44" w:rsidRPr="00724E4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INTERACTIVE MAP OF PUBLIC TRANSPORTS IN PARIS</w:t>
        </w:r>
      </w:hyperlink>
      <w:r w:rsidR="00724E44"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24E44" w:rsidRPr="00724E44">
        <w:rPr>
          <w:rFonts w:ascii="Arial" w:eastAsia="Times New Roman" w:hAnsi="Arial" w:cs="Arial"/>
          <w:b/>
          <w:bCs/>
          <w:color w:val="000000"/>
          <w:sz w:val="24"/>
          <w:szCs w:val="24"/>
        </w:rPr>
        <w:t>(RATP)</w:t>
      </w:r>
      <w:r w:rsidR="00724E44"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D65A6" w:rsidRPr="00724E44" w:rsidRDefault="003D65A6" w:rsidP="003D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3D65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Train stations: </w:t>
      </w:r>
    </w:p>
    <w:p w:rsidR="00724E44" w:rsidRPr="00724E44" w:rsidRDefault="00724E44" w:rsidP="00724E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E44">
        <w:rPr>
          <w:rFonts w:ascii="Arial" w:eastAsia="Times New Roman" w:hAnsi="Arial" w:cs="Arial"/>
          <w:sz w:val="24"/>
          <w:szCs w:val="24"/>
        </w:rPr>
        <w:t>Gare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Saint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Lazare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(5 minutes’ taxi drive)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Default="00724E44" w:rsidP="003D65A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sz w:val="24"/>
          <w:szCs w:val="24"/>
          <w:lang w:val="fr-BE"/>
        </w:rPr>
        <w:t>Gare de l’Est, Gare du Nord, Gare Montparnasse, Gare de Lyon &amp; Gare d’Austerlitz (20 minutes’ taxi drive)</w:t>
      </w:r>
      <w:r w:rsidRPr="00724E44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</w:p>
    <w:p w:rsidR="003D65A6" w:rsidRPr="00724E44" w:rsidRDefault="003D65A6" w:rsidP="003D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</w:p>
    <w:p w:rsidR="00724E44" w:rsidRDefault="00724E44" w:rsidP="003D65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Airports: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Roissy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Charles de Gaulle &amp; </w:t>
      </w:r>
      <w:proofErr w:type="spellStart"/>
      <w:r>
        <w:rPr>
          <w:rFonts w:ascii="Arial" w:eastAsia="Times New Roman" w:hAnsi="Arial" w:cs="Arial"/>
          <w:sz w:val="24"/>
          <w:szCs w:val="24"/>
        </w:rPr>
        <w:t>Orly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: 40 minutes’ taxi drive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5A6" w:rsidRPr="00724E44" w:rsidRDefault="003D65A6" w:rsidP="003D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3D6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Public parking: </w:t>
      </w:r>
      <w:r w:rsidRPr="00724E44">
        <w:rPr>
          <w:rFonts w:ascii="Arial" w:eastAsia="Times New Roman" w:hAnsi="Arial" w:cs="Arial"/>
          <w:sz w:val="24"/>
          <w:szCs w:val="24"/>
        </w:rPr>
        <w:t>80 vehicles with direct access to the hotel. 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Cost: +/-35 EUR per 24 hrs.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3D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          Other public parking, </w:t>
      </w:r>
      <w:hyperlink r:id="rId11" w:tgtFrame="_blank" w:history="1">
        <w:r w:rsidRPr="00724E4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click here</w:t>
        </w:r>
      </w:hyperlink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724E44" w:rsidRPr="003D65A6" w:rsidRDefault="00724E44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3D65A6" w:rsidRDefault="003D65A6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4FE0" w:rsidRPr="00724E44" w:rsidRDefault="00C24FE0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</w:rPr>
        <w:t xml:space="preserve">  </w:t>
      </w:r>
      <w:bookmarkStart w:id="4" w:name="AIRPORTS"/>
      <w:bookmarkEnd w:id="4"/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u w:val="single"/>
        </w:rPr>
        <w:t>FROM AIRPORTS: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</w:rPr>
        <w:t xml:space="preserve">       </w:t>
      </w:r>
      <w:proofErr w:type="spellStart"/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Roissy</w:t>
      </w:r>
      <w:proofErr w:type="spellEnd"/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 xml:space="preserve"> Charles de Gaulle:</w:t>
      </w:r>
    </w:p>
    <w:p w:rsidR="00724E44" w:rsidRDefault="00724E44" w:rsidP="00211CA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Taxi (+/- 40 min.) Cost: +/- 50 EUR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CAB" w:rsidRPr="00724E44" w:rsidRDefault="00211CAB" w:rsidP="0021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CAB" w:rsidRPr="00724E44" w:rsidRDefault="00724E44" w:rsidP="00211CA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RER+Metro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(+/- 1 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hr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724E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sz w:val="24"/>
          <w:szCs w:val="24"/>
          <w:lang w:val="fr-BE"/>
        </w:rPr>
        <w:t xml:space="preserve">       </w:t>
      </w:r>
      <w:proofErr w:type="spellStart"/>
      <w:r w:rsidRPr="00724E44">
        <w:rPr>
          <w:rFonts w:ascii="Arial" w:eastAsia="Times New Roman" w:hAnsi="Arial" w:cs="Arial"/>
          <w:sz w:val="24"/>
          <w:szCs w:val="24"/>
          <w:lang w:val="fr-BE"/>
        </w:rPr>
        <w:t>Take</w:t>
      </w:r>
      <w:proofErr w:type="spellEnd"/>
      <w:r w:rsidRPr="00724E44">
        <w:rPr>
          <w:rFonts w:ascii="Arial" w:eastAsia="Times New Roman" w:hAnsi="Arial" w:cs="Arial"/>
          <w:sz w:val="24"/>
          <w:szCs w:val="24"/>
          <w:lang w:val="fr-BE"/>
        </w:rPr>
        <w:t xml:space="preserve"> </w:t>
      </w:r>
      <w:r w:rsidRPr="00724E44">
        <w:rPr>
          <w:rFonts w:ascii="Arial" w:eastAsia="Times New Roman" w:hAnsi="Arial" w:cs="Arial"/>
          <w:color w:val="FF0000"/>
          <w:sz w:val="24"/>
          <w:szCs w:val="24"/>
          <w:lang w:val="fr-BE"/>
        </w:rPr>
        <w:t xml:space="preserve">RER B </w:t>
      </w:r>
      <w:r w:rsidRPr="00724E44">
        <w:rPr>
          <w:rFonts w:ascii="Arial" w:eastAsia="Times New Roman" w:hAnsi="Arial" w:cs="Arial"/>
          <w:color w:val="0070C0"/>
          <w:sz w:val="24"/>
          <w:szCs w:val="24"/>
          <w:lang w:val="fr-BE"/>
        </w:rPr>
        <w:t xml:space="preserve">Direction “Robinson” (B2) </w:t>
      </w:r>
      <w:r w:rsidRPr="00724E44">
        <w:rPr>
          <w:rFonts w:ascii="Arial" w:eastAsia="Times New Roman" w:hAnsi="Arial" w:cs="Arial"/>
          <w:color w:val="000000"/>
          <w:sz w:val="24"/>
          <w:szCs w:val="24"/>
          <w:lang w:val="fr-BE"/>
        </w:rPr>
        <w:t xml:space="preserve">or </w:t>
      </w:r>
      <w:r w:rsidRPr="00724E44">
        <w:rPr>
          <w:rFonts w:ascii="Arial" w:eastAsia="Times New Roman" w:hAnsi="Arial" w:cs="Arial"/>
          <w:color w:val="0070C0"/>
          <w:sz w:val="24"/>
          <w:szCs w:val="24"/>
          <w:lang w:val="fr-BE"/>
        </w:rPr>
        <w:t xml:space="preserve">Direction “Saint Rémy les 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  <w:lang w:val="fr-BE"/>
        </w:rPr>
        <w:t>Chevreuses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  <w:lang w:val="fr-BE"/>
        </w:rPr>
        <w:t>”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  <w:lang w:val="fr-BE"/>
        </w:rPr>
        <w:t xml:space="preserve">       </w:t>
      </w:r>
      <w:r w:rsidRPr="00724E44">
        <w:rPr>
          <w:rFonts w:ascii="Arial" w:eastAsia="Times New Roman" w:hAnsi="Arial" w:cs="Arial"/>
          <w:color w:val="0070C0"/>
          <w:sz w:val="24"/>
          <w:szCs w:val="24"/>
          <w:lang w:val="fr-BE"/>
        </w:rPr>
        <w:t>(B4)</w:t>
      </w:r>
      <w:r w:rsidRPr="00724E44">
        <w:rPr>
          <w:rFonts w:ascii="Arial" w:eastAsia="Times New Roman" w:hAnsi="Arial" w:cs="Arial"/>
          <w:sz w:val="24"/>
          <w:szCs w:val="24"/>
          <w:lang w:val="fr-BE"/>
        </w:rPr>
        <w:t xml:space="preserve"> to “</w:t>
      </w:r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Gare du Nord</w:t>
      </w:r>
      <w:r w:rsidRPr="00724E44">
        <w:rPr>
          <w:rFonts w:ascii="Arial" w:eastAsia="Times New Roman" w:hAnsi="Arial" w:cs="Arial"/>
          <w:sz w:val="24"/>
          <w:szCs w:val="24"/>
          <w:lang w:val="fr-BE"/>
        </w:rPr>
        <w:t xml:space="preserve">”. </w:t>
      </w:r>
      <w:r w:rsidRPr="00724E44">
        <w:rPr>
          <w:rFonts w:ascii="Arial" w:eastAsia="Times New Roman" w:hAnsi="Arial" w:cs="Arial"/>
          <w:sz w:val="24"/>
          <w:szCs w:val="24"/>
        </w:rPr>
        <w:t>In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Gare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du Nord</w:t>
      </w:r>
      <w:r w:rsidRPr="00724E44">
        <w:rPr>
          <w:rFonts w:ascii="Arial" w:eastAsia="Times New Roman" w:hAnsi="Arial" w:cs="Arial"/>
          <w:sz w:val="24"/>
          <w:szCs w:val="24"/>
        </w:rPr>
        <w:t xml:space="preserve">”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2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Direction “Porte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Dauphine”</w:t>
      </w:r>
      <w:r w:rsidRPr="00724E44">
        <w:rPr>
          <w:rFonts w:ascii="Arial" w:eastAsia="Times New Roman" w:hAnsi="Arial" w:cs="Arial"/>
          <w:sz w:val="24"/>
          <w:szCs w:val="24"/>
        </w:rPr>
        <w:t xml:space="preserve"> and stop at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Courcelles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”.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Default="00724E44" w:rsidP="003D65A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Cost: +/- 10 EUR</w:t>
      </w:r>
    </w:p>
    <w:p w:rsidR="003D65A6" w:rsidRPr="00724E44" w:rsidRDefault="003D65A6" w:rsidP="003D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211CA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Airport Bus (Air France) (+/- 1 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hr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Air France Bus </w:t>
      </w:r>
      <w:r w:rsidRPr="00724E44">
        <w:rPr>
          <w:rFonts w:ascii="Arial" w:eastAsia="Times New Roman" w:hAnsi="Arial" w:cs="Arial"/>
          <w:sz w:val="24"/>
          <w:szCs w:val="24"/>
        </w:rPr>
        <w:t>and stop at "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L'Arc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Triomphe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" on Avenue Carnot. The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Hotel du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Collectionneur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is about 900 meters’ walk from this stop.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Pr="00724E44" w:rsidRDefault="00724E44" w:rsidP="00724E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Cost: +/- 15 EUR/person</w:t>
      </w:r>
    </w:p>
    <w:p w:rsidR="00724E44" w:rsidRDefault="00724E44" w:rsidP="00724E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</w:rPr>
        <w:t xml:space="preserve">       </w:t>
      </w:r>
      <w:proofErr w:type="spellStart"/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Orly</w:t>
      </w:r>
      <w:proofErr w:type="spellEnd"/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  <w:t>:</w:t>
      </w:r>
    </w:p>
    <w:p w:rsidR="00724E44" w:rsidRDefault="00724E44" w:rsidP="00211CA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Taxi (+/- 40 min.) Cost: +/- 35 EUR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CAB" w:rsidRPr="00724E44" w:rsidRDefault="00211CAB" w:rsidP="0021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211CA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Airport Bus (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Orly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bus)+Metro (+/- 1 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hr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Take the </w:t>
      </w:r>
      <w:proofErr w:type="spellStart"/>
      <w:r w:rsidRPr="00724E44">
        <w:rPr>
          <w:rFonts w:ascii="Arial" w:eastAsia="Times New Roman" w:hAnsi="Arial" w:cs="Arial"/>
          <w:color w:val="FF0000"/>
          <w:sz w:val="24"/>
          <w:szCs w:val="24"/>
        </w:rPr>
        <w:t>Orly</w:t>
      </w:r>
      <w:proofErr w:type="spellEnd"/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 bus </w:t>
      </w:r>
      <w:r w:rsidRPr="00724E44">
        <w:rPr>
          <w:rFonts w:ascii="Arial" w:eastAsia="Times New Roman" w:hAnsi="Arial" w:cs="Arial"/>
          <w:sz w:val="24"/>
          <w:szCs w:val="24"/>
        </w:rPr>
        <w:t>and stop at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Denfert-Rochereau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”. From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>      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Denfert-Rochereau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”,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6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Direction “Charles de Gaulle-Etoile”</w:t>
      </w:r>
      <w:r w:rsidRPr="00724E44">
        <w:rPr>
          <w:rFonts w:ascii="Arial" w:eastAsia="Times New Roman" w:hAnsi="Arial" w:cs="Arial"/>
          <w:color w:val="000000"/>
          <w:sz w:val="24"/>
          <w:szCs w:val="24"/>
        </w:rPr>
        <w:t xml:space="preserve"> until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proofErr w:type="gramStart"/>
      <w:r w:rsidRPr="00724E44">
        <w:rPr>
          <w:rFonts w:ascii="Arial" w:eastAsia="Times New Roman" w:hAnsi="Arial" w:cs="Arial"/>
          <w:color w:val="000000"/>
          <w:sz w:val="24"/>
          <w:szCs w:val="24"/>
        </w:rPr>
        <w:t>terminus</w:t>
      </w:r>
      <w:proofErr w:type="gramEnd"/>
      <w:r w:rsidRPr="00724E44">
        <w:rPr>
          <w:rFonts w:ascii="Arial" w:eastAsia="Times New Roman" w:hAnsi="Arial" w:cs="Arial"/>
          <w:sz w:val="24"/>
          <w:szCs w:val="24"/>
        </w:rPr>
        <w:t>. From “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Charles de Gaulle-Etoile</w:t>
      </w:r>
      <w:r w:rsidRPr="00724E44">
        <w:rPr>
          <w:rFonts w:ascii="Arial" w:eastAsia="Times New Roman" w:hAnsi="Arial" w:cs="Arial"/>
          <w:sz w:val="24"/>
          <w:szCs w:val="24"/>
        </w:rPr>
        <w:t xml:space="preserve">”,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2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Direction “Nation”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proofErr w:type="gramStart"/>
      <w:r w:rsidRPr="00724E44">
        <w:rPr>
          <w:rFonts w:ascii="Arial" w:eastAsia="Times New Roman" w:hAnsi="Arial" w:cs="Arial"/>
          <w:sz w:val="24"/>
          <w:szCs w:val="24"/>
        </w:rPr>
        <w:t>and</w:t>
      </w:r>
      <w:proofErr w:type="gramEnd"/>
      <w:r w:rsidRPr="00724E44">
        <w:rPr>
          <w:rFonts w:ascii="Arial" w:eastAsia="Times New Roman" w:hAnsi="Arial" w:cs="Arial"/>
          <w:sz w:val="24"/>
          <w:szCs w:val="24"/>
        </w:rPr>
        <w:t xml:space="preserve"> stop at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Courcelles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Pr="00724E44" w:rsidRDefault="00724E44" w:rsidP="00C24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Cost: +/- 10 EUR </w:t>
      </w:r>
      <w:r w:rsidRPr="00724E44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Orly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bus+metro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ticket)</w:t>
      </w:r>
    </w:p>
    <w:p w:rsidR="0076473F" w:rsidRDefault="0076473F" w:rsidP="00724E44">
      <w:p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  </w:t>
      </w:r>
      <w:bookmarkStart w:id="5" w:name="TRAIN"/>
      <w:bookmarkEnd w:id="5"/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u w:val="single"/>
          <w:lang w:val="fr-BE"/>
        </w:rPr>
        <w:t>FROM TRAIN STATIONS:</w:t>
      </w:r>
    </w:p>
    <w:p w:rsidR="00724E44" w:rsidRPr="00724E44" w:rsidRDefault="00724E44" w:rsidP="00724E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lang w:val="fr-BE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val="fr-BE"/>
        </w:rPr>
        <w:t xml:space="preserve">Paris Gare du Nord: </w:t>
      </w:r>
    </w:p>
    <w:p w:rsidR="00724E44" w:rsidRDefault="00724E44" w:rsidP="00211CA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Taxi (+/- 20 min.) Cost: +/- 45 EUR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CAB" w:rsidRDefault="00211CAB" w:rsidP="0021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991" w:rsidRPr="00724E44" w:rsidRDefault="002F0991" w:rsidP="0021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211CA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Metro (+/- 20 min.):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4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Direction “Porte de 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</w:rPr>
        <w:t>Clignancourt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” </w:t>
      </w:r>
      <w:r w:rsidRPr="00724E44">
        <w:rPr>
          <w:rFonts w:ascii="Arial" w:eastAsia="Times New Roman" w:hAnsi="Arial" w:cs="Arial"/>
          <w:sz w:val="24"/>
          <w:szCs w:val="24"/>
        </w:rPr>
        <w:t>and stop at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Barbes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>-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proofErr w:type="spellStart"/>
      <w:proofErr w:type="gram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Rochechouart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”.</w:t>
      </w:r>
      <w:proofErr w:type="gramEnd"/>
      <w:r w:rsidRPr="00724E44">
        <w:rPr>
          <w:rFonts w:ascii="Arial" w:eastAsia="Times New Roman" w:hAnsi="Arial" w:cs="Arial"/>
          <w:sz w:val="24"/>
          <w:szCs w:val="24"/>
        </w:rPr>
        <w:t xml:space="preserve"> From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Barbes-Rochechouart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”,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2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Direction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“Porte Dauphine”</w:t>
      </w:r>
      <w:r w:rsidRPr="00724E44">
        <w:rPr>
          <w:rFonts w:ascii="Arial" w:eastAsia="Times New Roman" w:hAnsi="Arial" w:cs="Arial"/>
          <w:sz w:val="24"/>
          <w:szCs w:val="24"/>
        </w:rPr>
        <w:t xml:space="preserve"> and stop at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Courcelles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Cost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  <w:lang w:val="fr-BE"/>
        </w:rPr>
        <w:t>: +/- 1,70 EUR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sz w:val="20"/>
          <w:szCs w:val="20"/>
          <w:lang w:val="fr-BE"/>
        </w:rPr>
        <w:t> 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sz w:val="20"/>
          <w:szCs w:val="20"/>
          <w:lang w:val="fr-BE"/>
        </w:rPr>
        <w:t> 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724E44">
        <w:rPr>
          <w:rFonts w:ascii="Arial" w:eastAsia="Times New Roman" w:hAnsi="Arial" w:cs="Arial"/>
          <w:b/>
          <w:bCs/>
          <w:i/>
          <w:iCs/>
          <w:color w:val="4E8BA0"/>
          <w:sz w:val="24"/>
          <w:szCs w:val="24"/>
          <w:lang w:val="fr-BE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val="fr-BE"/>
        </w:rPr>
        <w:t xml:space="preserve">Paris Gare de Lyon: </w:t>
      </w:r>
    </w:p>
    <w:p w:rsidR="00724E44" w:rsidRDefault="00724E44" w:rsidP="00743749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4"/>
          <w:szCs w:val="24"/>
        </w:rPr>
        <w:t>Taxi (+/- 20 min.) Cost: +/- 45 EUR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3749" w:rsidRPr="00724E44" w:rsidRDefault="00743749" w:rsidP="00743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E44" w:rsidRPr="00724E44" w:rsidRDefault="00724E44" w:rsidP="00211CA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RER+Metro</w:t>
      </w:r>
      <w:proofErr w:type="spell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(+/- 20 min.):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>RER A</w:t>
      </w:r>
      <w:r w:rsidRPr="00724E44">
        <w:rPr>
          <w:rFonts w:ascii="Arial" w:eastAsia="Times New Roman" w:hAnsi="Arial" w:cs="Arial"/>
          <w:sz w:val="24"/>
          <w:szCs w:val="24"/>
        </w:rPr>
        <w:t xml:space="preserve">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Direction “Saint-Germain-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</w:rPr>
        <w:t>en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</w:rPr>
        <w:t>-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</w:rPr>
        <w:t>Laye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” (A1) </w:t>
      </w:r>
      <w:r w:rsidRPr="00724E44">
        <w:rPr>
          <w:rFonts w:ascii="Arial" w:eastAsia="Times New Roman" w:hAnsi="Arial" w:cs="Arial"/>
          <w:sz w:val="24"/>
          <w:szCs w:val="24"/>
        </w:rPr>
        <w:t xml:space="preserve">or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Direction “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</w:rPr>
        <w:t>Cergy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 Le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Haut” (A3)</w:t>
      </w:r>
      <w:r w:rsidRPr="00724E44">
        <w:rPr>
          <w:rFonts w:ascii="Arial" w:eastAsia="Times New Roman" w:hAnsi="Arial" w:cs="Arial"/>
          <w:sz w:val="24"/>
          <w:szCs w:val="24"/>
        </w:rPr>
        <w:t xml:space="preserve"> or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>Direction “</w:t>
      </w:r>
      <w:proofErr w:type="spellStart"/>
      <w:r w:rsidRPr="00724E44">
        <w:rPr>
          <w:rFonts w:ascii="Arial" w:eastAsia="Times New Roman" w:hAnsi="Arial" w:cs="Arial"/>
          <w:color w:val="0070C0"/>
          <w:sz w:val="24"/>
          <w:szCs w:val="24"/>
        </w:rPr>
        <w:t>Poissy</w:t>
      </w:r>
      <w:proofErr w:type="spellEnd"/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” (A5) </w:t>
      </w:r>
      <w:r w:rsidRPr="00724E44">
        <w:rPr>
          <w:rFonts w:ascii="Arial" w:eastAsia="Times New Roman" w:hAnsi="Arial" w:cs="Arial"/>
          <w:sz w:val="24"/>
          <w:szCs w:val="24"/>
        </w:rPr>
        <w:t>and stop at “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Charles de Gaulle-Etoile</w:t>
      </w:r>
      <w:r w:rsidRPr="00724E44">
        <w:rPr>
          <w:rFonts w:ascii="Arial" w:eastAsia="Times New Roman" w:hAnsi="Arial" w:cs="Arial"/>
          <w:sz w:val="24"/>
          <w:szCs w:val="24"/>
        </w:rPr>
        <w:t xml:space="preserve">”.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>       From “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Charles de Gaulle-Etoile</w:t>
      </w:r>
      <w:r w:rsidRPr="00724E44">
        <w:rPr>
          <w:rFonts w:ascii="Arial" w:eastAsia="Times New Roman" w:hAnsi="Arial" w:cs="Arial"/>
          <w:sz w:val="24"/>
          <w:szCs w:val="24"/>
        </w:rPr>
        <w:t xml:space="preserve">”, take </w:t>
      </w:r>
      <w:r w:rsidRPr="00724E44">
        <w:rPr>
          <w:rFonts w:ascii="Arial" w:eastAsia="Times New Roman" w:hAnsi="Arial" w:cs="Arial"/>
          <w:color w:val="FF0000"/>
          <w:sz w:val="24"/>
          <w:szCs w:val="24"/>
        </w:rPr>
        <w:t xml:space="preserve">Metro line 2 </w:t>
      </w:r>
      <w:r w:rsidRPr="00724E44">
        <w:rPr>
          <w:rFonts w:ascii="Arial" w:eastAsia="Times New Roman" w:hAnsi="Arial" w:cs="Arial"/>
          <w:color w:val="0070C0"/>
          <w:sz w:val="24"/>
          <w:szCs w:val="24"/>
        </w:rPr>
        <w:t xml:space="preserve">Direction “Nation” </w:t>
      </w:r>
      <w:r w:rsidRPr="00724E44">
        <w:rPr>
          <w:rFonts w:ascii="Arial" w:eastAsia="Times New Roman" w:hAnsi="Arial" w:cs="Arial"/>
          <w:sz w:val="24"/>
          <w:szCs w:val="24"/>
        </w:rPr>
        <w:t xml:space="preserve">and stop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proofErr w:type="gramStart"/>
      <w:r w:rsidRPr="00724E44">
        <w:rPr>
          <w:rFonts w:ascii="Arial" w:eastAsia="Times New Roman" w:hAnsi="Arial" w:cs="Arial"/>
          <w:sz w:val="24"/>
          <w:szCs w:val="24"/>
        </w:rPr>
        <w:t>at</w:t>
      </w:r>
      <w:proofErr w:type="gramEnd"/>
      <w:r w:rsidRPr="00724E44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Courcelles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>”</w:t>
      </w:r>
      <w:r w:rsidRPr="00724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Perpetua" w:eastAsia="Times New Roman" w:hAnsi="Perpetua" w:cs="Times New Roman"/>
          <w:sz w:val="15"/>
          <w:szCs w:val="15"/>
        </w:rPr>
        <w:t xml:space="preserve"> 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 xml:space="preserve">       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>Cost: +/- 1</w:t>
      </w:r>
      <w:proofErr w:type="gramStart"/>
      <w:r w:rsidRPr="00724E44">
        <w:rPr>
          <w:rFonts w:ascii="Arial" w:eastAsia="Times New Roman" w:hAnsi="Arial" w:cs="Arial"/>
          <w:b/>
          <w:bCs/>
          <w:sz w:val="24"/>
          <w:szCs w:val="24"/>
        </w:rPr>
        <w:t>,70</w:t>
      </w:r>
      <w:proofErr w:type="gramEnd"/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EUR</w:t>
      </w:r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724E44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F0991" w:rsidRDefault="002F0991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4C4505" w:rsidTr="004C4505">
        <w:tc>
          <w:tcPr>
            <w:tcW w:w="9576" w:type="dxa"/>
            <w:shd w:val="clear" w:color="auto" w:fill="4E8BA0"/>
          </w:tcPr>
          <w:p w:rsidR="004C4505" w:rsidRPr="004C4505" w:rsidRDefault="004C4505" w:rsidP="004C450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45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ATTENDEE LIST</w:t>
            </w:r>
          </w:p>
        </w:tc>
      </w:tr>
    </w:tbl>
    <w:p w:rsidR="004C4505" w:rsidRDefault="004C4505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C4505" w:rsidRPr="004C4505" w:rsidRDefault="004C4505" w:rsidP="00724E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4505">
        <w:rPr>
          <w:rFonts w:ascii="Arial" w:eastAsia="Times New Roman" w:hAnsi="Arial" w:cs="Arial"/>
          <w:bCs/>
          <w:sz w:val="24"/>
          <w:szCs w:val="24"/>
        </w:rPr>
        <w:t>An attendee list will be available on-</w:t>
      </w:r>
      <w:r w:rsidR="00B61F8A">
        <w:rPr>
          <w:rFonts w:ascii="Arial" w:eastAsia="Times New Roman" w:hAnsi="Arial" w:cs="Arial"/>
          <w:bCs/>
          <w:sz w:val="24"/>
          <w:szCs w:val="24"/>
        </w:rPr>
        <w:t>line</w:t>
      </w:r>
      <w:r w:rsidRPr="004C4505">
        <w:rPr>
          <w:rFonts w:ascii="Arial" w:eastAsia="Times New Roman" w:hAnsi="Arial" w:cs="Arial"/>
          <w:bCs/>
          <w:sz w:val="24"/>
          <w:szCs w:val="24"/>
        </w:rPr>
        <w:t>.</w:t>
      </w:r>
    </w:p>
    <w:p w:rsidR="004C4505" w:rsidRDefault="004C4505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C4505" w:rsidRDefault="004C4505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4505" w:rsidTr="004C4505">
        <w:tc>
          <w:tcPr>
            <w:tcW w:w="9576" w:type="dxa"/>
            <w:shd w:val="clear" w:color="auto" w:fill="4E8BA0"/>
          </w:tcPr>
          <w:p w:rsidR="004C4505" w:rsidRPr="004C4505" w:rsidRDefault="004C4505" w:rsidP="004C450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45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CLOAK ROOM</w:t>
            </w:r>
          </w:p>
        </w:tc>
      </w:tr>
    </w:tbl>
    <w:p w:rsidR="004C4505" w:rsidRDefault="004C4505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63E6A" w:rsidRDefault="004C4505" w:rsidP="00724E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4505">
        <w:rPr>
          <w:rFonts w:ascii="Arial" w:eastAsia="Times New Roman" w:hAnsi="Arial" w:cs="Arial"/>
          <w:bCs/>
          <w:sz w:val="24"/>
          <w:szCs w:val="24"/>
        </w:rPr>
        <w:t xml:space="preserve">A cloak room will be available at the Hotel du </w:t>
      </w:r>
      <w:proofErr w:type="spellStart"/>
      <w:r w:rsidRPr="004C4505">
        <w:rPr>
          <w:rFonts w:ascii="Arial" w:eastAsia="Times New Roman" w:hAnsi="Arial" w:cs="Arial"/>
          <w:bCs/>
          <w:sz w:val="24"/>
          <w:szCs w:val="24"/>
        </w:rPr>
        <w:t>Collectionneur</w:t>
      </w:r>
      <w:proofErr w:type="spellEnd"/>
      <w:r w:rsidRPr="004C4505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A14C81" w:rsidRDefault="00A14C81" w:rsidP="00724E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4C4505" w:rsidRDefault="00463E6A" w:rsidP="00724E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Opening hours:</w:t>
      </w:r>
    </w:p>
    <w:p w:rsidR="00463E6A" w:rsidRDefault="00463E6A" w:rsidP="00724E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b/>
          <w:bCs/>
          <w:sz w:val="24"/>
          <w:szCs w:val="24"/>
        </w:rPr>
        <w:t>Wednesday 8 October (pre-event day)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sz w:val="24"/>
          <w:szCs w:val="24"/>
        </w:rPr>
        <w:t>1400 - 1930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b/>
          <w:bCs/>
          <w:sz w:val="24"/>
          <w:szCs w:val="24"/>
        </w:rPr>
        <w:t>Thursday 9 October (day 1 of event)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sz w:val="24"/>
          <w:szCs w:val="24"/>
        </w:rPr>
        <w:t>0800 - 1845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b/>
          <w:bCs/>
          <w:sz w:val="24"/>
          <w:szCs w:val="24"/>
        </w:rPr>
        <w:t>Friday 10 October (day 2 of event)               </w:t>
      </w:r>
    </w:p>
    <w:p w:rsidR="00463E6A" w:rsidRPr="00463E6A" w:rsidRDefault="00463E6A" w:rsidP="00463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E6A">
        <w:rPr>
          <w:rFonts w:ascii="Geneva" w:eastAsia="Times New Roman" w:hAnsi="Geneva" w:cs="Times New Roman"/>
          <w:sz w:val="24"/>
          <w:szCs w:val="24"/>
        </w:rPr>
        <w:t>0800 - 1600</w:t>
      </w:r>
    </w:p>
    <w:p w:rsidR="00463E6A" w:rsidRPr="00035710" w:rsidRDefault="00463E6A" w:rsidP="00724E4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035710" w:rsidRPr="00035710" w:rsidRDefault="00035710" w:rsidP="00724E4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035710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035710" w:rsidTr="00035710">
        <w:tc>
          <w:tcPr>
            <w:tcW w:w="9576" w:type="dxa"/>
            <w:shd w:val="clear" w:color="auto" w:fill="4E8BA0"/>
          </w:tcPr>
          <w:p w:rsidR="00035710" w:rsidRDefault="00035710" w:rsidP="0003571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CONFERENCE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AT A GLANCE</w:t>
            </w:r>
          </w:p>
        </w:tc>
      </w:tr>
    </w:tbl>
    <w:p w:rsidR="00035710" w:rsidRPr="00035710" w:rsidRDefault="00035710" w:rsidP="00724E4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035710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3571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Wednesday 8 October 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1500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1900 Exhibitor set-up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1500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Pr="00035710">
        <w:rPr>
          <w:rFonts w:ascii="Arial" w:eastAsia="Times New Roman" w:hAnsi="Arial" w:cs="Arial"/>
          <w:bCs/>
          <w:sz w:val="24"/>
          <w:szCs w:val="24"/>
        </w:rPr>
        <w:t xml:space="preserve"> 1800 Registration open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>1930 Pre-Conference Leadership Dinner (by invitation only) </w:t>
      </w:r>
    </w:p>
    <w:p w:rsid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35710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Thursday 9 October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0800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B61F8A">
        <w:rPr>
          <w:rFonts w:ascii="Arial" w:eastAsia="Times New Roman" w:hAnsi="Arial" w:cs="Arial"/>
          <w:bCs/>
          <w:sz w:val="24"/>
          <w:szCs w:val="24"/>
        </w:rPr>
        <w:t xml:space="preserve"> 1730</w:t>
      </w:r>
      <w:r>
        <w:rPr>
          <w:rFonts w:ascii="Arial" w:eastAsia="Times New Roman" w:hAnsi="Arial" w:cs="Arial"/>
          <w:bCs/>
          <w:sz w:val="24"/>
          <w:szCs w:val="24"/>
        </w:rPr>
        <w:t xml:space="preserve"> Registration open</w:t>
      </w:r>
    </w:p>
    <w:p w:rsidR="00B61F8A" w:rsidRPr="00035710" w:rsidRDefault="00B61F8A" w:rsidP="00B61F8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0830 </w:t>
      </w:r>
      <w:r>
        <w:rPr>
          <w:rFonts w:ascii="Arial" w:eastAsia="Times New Roman" w:hAnsi="Arial" w:cs="Arial"/>
          <w:bCs/>
          <w:sz w:val="24"/>
          <w:szCs w:val="24"/>
        </w:rPr>
        <w:t>- 1830</w:t>
      </w:r>
      <w:r w:rsidRPr="00035710">
        <w:rPr>
          <w:rFonts w:ascii="Arial" w:eastAsia="Times New Roman" w:hAnsi="Arial" w:cs="Arial"/>
          <w:bCs/>
          <w:sz w:val="24"/>
          <w:szCs w:val="24"/>
        </w:rPr>
        <w:t xml:space="preserve"> Exhibition </w:t>
      </w:r>
      <w:proofErr w:type="gramStart"/>
      <w:r w:rsidRPr="00035710">
        <w:rPr>
          <w:rFonts w:ascii="Arial" w:eastAsia="Times New Roman" w:hAnsi="Arial" w:cs="Arial"/>
          <w:bCs/>
          <w:sz w:val="24"/>
          <w:szCs w:val="24"/>
        </w:rPr>
        <w:t>o</w:t>
      </w:r>
      <w:r>
        <w:rPr>
          <w:rFonts w:ascii="Arial" w:eastAsia="Times New Roman" w:hAnsi="Arial" w:cs="Arial"/>
          <w:bCs/>
          <w:sz w:val="24"/>
          <w:szCs w:val="24"/>
        </w:rPr>
        <w:t>pen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(coffee on arrival)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0900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B61F8A">
        <w:rPr>
          <w:rFonts w:ascii="Arial" w:eastAsia="Times New Roman" w:hAnsi="Arial" w:cs="Arial"/>
          <w:bCs/>
          <w:sz w:val="24"/>
          <w:szCs w:val="24"/>
        </w:rPr>
        <w:t xml:space="preserve"> 1730</w:t>
      </w:r>
      <w:r w:rsidRPr="00035710">
        <w:rPr>
          <w:rFonts w:ascii="Arial" w:eastAsia="Times New Roman" w:hAnsi="Arial" w:cs="Arial"/>
          <w:bCs/>
          <w:sz w:val="24"/>
          <w:szCs w:val="24"/>
        </w:rPr>
        <w:t xml:space="preserve"> Conference sessions (view the most up-to</w:t>
      </w:r>
      <w:r>
        <w:rPr>
          <w:rFonts w:ascii="Arial" w:eastAsia="Times New Roman" w:hAnsi="Arial" w:cs="Arial"/>
          <w:bCs/>
          <w:sz w:val="24"/>
          <w:szCs w:val="24"/>
        </w:rPr>
        <w:t xml:space="preserve">-date version of the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programme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1030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Pr="00035710">
        <w:rPr>
          <w:rFonts w:ascii="Arial" w:eastAsia="Times New Roman" w:hAnsi="Arial" w:cs="Arial"/>
          <w:bCs/>
          <w:sz w:val="24"/>
          <w:szCs w:val="24"/>
        </w:rPr>
        <w:t xml:space="preserve"> 1100 </w:t>
      </w:r>
      <w:proofErr w:type="gramStart"/>
      <w:r w:rsidRPr="00035710">
        <w:rPr>
          <w:rFonts w:ascii="Arial" w:eastAsia="Times New Roman" w:hAnsi="Arial" w:cs="Arial"/>
          <w:bCs/>
          <w:sz w:val="24"/>
          <w:szCs w:val="24"/>
        </w:rPr>
        <w:t>Networking</w:t>
      </w:r>
      <w:proofErr w:type="gramEnd"/>
      <w:r w:rsidRPr="00035710">
        <w:rPr>
          <w:rFonts w:ascii="Arial" w:eastAsia="Times New Roman" w:hAnsi="Arial" w:cs="Arial"/>
          <w:bCs/>
          <w:sz w:val="24"/>
          <w:szCs w:val="24"/>
        </w:rPr>
        <w:t xml:space="preserve"> c</w:t>
      </w:r>
      <w:r>
        <w:rPr>
          <w:rFonts w:ascii="Arial" w:eastAsia="Times New Roman" w:hAnsi="Arial" w:cs="Arial"/>
          <w:bCs/>
          <w:sz w:val="24"/>
          <w:szCs w:val="24"/>
        </w:rPr>
        <w:t>offee break in the exhibit area</w:t>
      </w:r>
    </w:p>
    <w:p w:rsidR="00035710" w:rsidRP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125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142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>0 </w:t>
      </w:r>
      <w:proofErr w:type="gramStart"/>
      <w:r w:rsidR="00035710" w:rsidRPr="00035710">
        <w:rPr>
          <w:rFonts w:ascii="Arial" w:eastAsia="Times New Roman" w:hAnsi="Arial" w:cs="Arial"/>
          <w:bCs/>
          <w:sz w:val="24"/>
          <w:szCs w:val="24"/>
        </w:rPr>
        <w:t>Netwo</w:t>
      </w:r>
      <w:r w:rsidR="00035710">
        <w:rPr>
          <w:rFonts w:ascii="Arial" w:eastAsia="Times New Roman" w:hAnsi="Arial" w:cs="Arial"/>
          <w:bCs/>
          <w:sz w:val="24"/>
          <w:szCs w:val="24"/>
        </w:rPr>
        <w:t>rking</w:t>
      </w:r>
      <w:proofErr w:type="gramEnd"/>
      <w:r w:rsidR="00035710">
        <w:rPr>
          <w:rFonts w:ascii="Arial" w:eastAsia="Times New Roman" w:hAnsi="Arial" w:cs="Arial"/>
          <w:bCs/>
          <w:sz w:val="24"/>
          <w:szCs w:val="24"/>
        </w:rPr>
        <w:t xml:space="preserve"> lunch in the exhibit area</w:t>
      </w:r>
    </w:p>
    <w:p w:rsidR="00035710" w:rsidRP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153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160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>0 </w:t>
      </w:r>
      <w:proofErr w:type="gramStart"/>
      <w:r w:rsidR="00035710" w:rsidRPr="00035710">
        <w:rPr>
          <w:rFonts w:ascii="Arial" w:eastAsia="Times New Roman" w:hAnsi="Arial" w:cs="Arial"/>
          <w:bCs/>
          <w:sz w:val="24"/>
          <w:szCs w:val="24"/>
        </w:rPr>
        <w:t>Networking</w:t>
      </w:r>
      <w:proofErr w:type="gramEnd"/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 c</w:t>
      </w:r>
      <w:r w:rsidR="00035710">
        <w:rPr>
          <w:rFonts w:ascii="Arial" w:eastAsia="Times New Roman" w:hAnsi="Arial" w:cs="Arial"/>
          <w:bCs/>
          <w:sz w:val="24"/>
          <w:szCs w:val="24"/>
        </w:rPr>
        <w:t>offee break in the exhibit area</w:t>
      </w:r>
    </w:p>
    <w:p w:rsidR="00035710" w:rsidRP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1730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1830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> Networking Reception in the exhibit area 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035710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035710">
        <w:rPr>
          <w:rFonts w:ascii="Arial" w:eastAsia="Times New Roman" w:hAnsi="Arial" w:cs="Arial"/>
          <w:b/>
          <w:bCs/>
          <w:sz w:val="24"/>
          <w:szCs w:val="24"/>
          <w:u w:val="single"/>
        </w:rPr>
        <w:t>Friday 10 October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0800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B61F8A">
        <w:rPr>
          <w:rFonts w:ascii="Arial" w:eastAsia="Times New Roman" w:hAnsi="Arial" w:cs="Arial"/>
          <w:bCs/>
          <w:sz w:val="24"/>
          <w:szCs w:val="24"/>
        </w:rPr>
        <w:t xml:space="preserve"> 15</w:t>
      </w:r>
      <w:r w:rsidR="00C3719E">
        <w:rPr>
          <w:rFonts w:ascii="Arial" w:eastAsia="Times New Roman" w:hAnsi="Arial" w:cs="Arial"/>
          <w:bCs/>
          <w:sz w:val="24"/>
          <w:szCs w:val="24"/>
        </w:rPr>
        <w:t>40</w:t>
      </w:r>
      <w:r>
        <w:rPr>
          <w:rFonts w:ascii="Arial" w:eastAsia="Times New Roman" w:hAnsi="Arial" w:cs="Arial"/>
          <w:bCs/>
          <w:sz w:val="24"/>
          <w:szCs w:val="24"/>
        </w:rPr>
        <w:t xml:space="preserve"> Registration open</w:t>
      </w:r>
    </w:p>
    <w:p w:rsidR="00B61F8A" w:rsidRPr="00035710" w:rsidRDefault="00B61F8A" w:rsidP="00B61F8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0830 </w:t>
      </w:r>
      <w:r>
        <w:rPr>
          <w:rFonts w:ascii="Arial" w:eastAsia="Times New Roman" w:hAnsi="Arial" w:cs="Arial"/>
          <w:bCs/>
          <w:sz w:val="24"/>
          <w:szCs w:val="24"/>
        </w:rPr>
        <w:t>- 15</w:t>
      </w:r>
      <w:r w:rsidR="00C3719E">
        <w:rPr>
          <w:rFonts w:ascii="Arial" w:eastAsia="Times New Roman" w:hAnsi="Arial" w:cs="Arial"/>
          <w:bCs/>
          <w:sz w:val="24"/>
          <w:szCs w:val="24"/>
        </w:rPr>
        <w:t>40</w:t>
      </w:r>
      <w:r w:rsidRPr="00035710">
        <w:rPr>
          <w:rFonts w:ascii="Arial" w:eastAsia="Times New Roman" w:hAnsi="Arial" w:cs="Arial"/>
          <w:bCs/>
          <w:sz w:val="24"/>
          <w:szCs w:val="24"/>
        </w:rPr>
        <w:t xml:space="preserve"> Exhi</w:t>
      </w:r>
      <w:r>
        <w:rPr>
          <w:rFonts w:ascii="Arial" w:eastAsia="Times New Roman" w:hAnsi="Arial" w:cs="Arial"/>
          <w:bCs/>
          <w:sz w:val="24"/>
          <w:szCs w:val="24"/>
        </w:rPr>
        <w:t xml:space="preserve">bition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open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(coffee on arrival)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35710">
        <w:rPr>
          <w:rFonts w:ascii="Arial" w:eastAsia="Times New Roman" w:hAnsi="Arial" w:cs="Arial"/>
          <w:bCs/>
          <w:sz w:val="24"/>
          <w:szCs w:val="24"/>
        </w:rPr>
        <w:t xml:space="preserve">0900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B61F8A">
        <w:rPr>
          <w:rFonts w:ascii="Arial" w:eastAsia="Times New Roman" w:hAnsi="Arial" w:cs="Arial"/>
          <w:bCs/>
          <w:sz w:val="24"/>
          <w:szCs w:val="24"/>
        </w:rPr>
        <w:t xml:space="preserve"> 15</w:t>
      </w:r>
      <w:r w:rsidR="00C3719E">
        <w:rPr>
          <w:rFonts w:ascii="Arial" w:eastAsia="Times New Roman" w:hAnsi="Arial" w:cs="Arial"/>
          <w:bCs/>
          <w:sz w:val="24"/>
          <w:szCs w:val="24"/>
        </w:rPr>
        <w:t>40</w:t>
      </w:r>
      <w:r w:rsidRPr="00035710">
        <w:rPr>
          <w:rFonts w:ascii="Arial" w:eastAsia="Times New Roman" w:hAnsi="Arial" w:cs="Arial"/>
          <w:bCs/>
          <w:sz w:val="24"/>
          <w:szCs w:val="24"/>
        </w:rPr>
        <w:t> Conference sessions (view the most up-to</w:t>
      </w:r>
      <w:r>
        <w:rPr>
          <w:rFonts w:ascii="Arial" w:eastAsia="Times New Roman" w:hAnsi="Arial" w:cs="Arial"/>
          <w:bCs/>
          <w:sz w:val="24"/>
          <w:szCs w:val="24"/>
        </w:rPr>
        <w:t xml:space="preserve">-date version of the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programme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</w:t>
      </w:r>
    </w:p>
    <w:p w:rsidR="00035710" w:rsidRP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103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110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>0 </w:t>
      </w:r>
      <w:proofErr w:type="gramStart"/>
      <w:r w:rsidR="00035710" w:rsidRPr="00035710">
        <w:rPr>
          <w:rFonts w:ascii="Arial" w:eastAsia="Times New Roman" w:hAnsi="Arial" w:cs="Arial"/>
          <w:bCs/>
          <w:sz w:val="24"/>
          <w:szCs w:val="24"/>
        </w:rPr>
        <w:t>Networking</w:t>
      </w:r>
      <w:proofErr w:type="gramEnd"/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 c</w:t>
      </w:r>
      <w:r w:rsidR="00035710">
        <w:rPr>
          <w:rFonts w:ascii="Arial" w:eastAsia="Times New Roman" w:hAnsi="Arial" w:cs="Arial"/>
          <w:bCs/>
          <w:sz w:val="24"/>
          <w:szCs w:val="24"/>
        </w:rPr>
        <w:t>offee break in the exhibit area</w:t>
      </w:r>
    </w:p>
    <w:p w:rsidR="00035710" w:rsidRP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121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0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C3719E">
        <w:rPr>
          <w:rFonts w:ascii="Arial" w:eastAsia="Times New Roman" w:hAnsi="Arial" w:cs="Arial"/>
          <w:bCs/>
          <w:sz w:val="24"/>
          <w:szCs w:val="24"/>
        </w:rPr>
        <w:t xml:space="preserve"> 134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>0 </w:t>
      </w:r>
      <w:proofErr w:type="gramStart"/>
      <w:r w:rsidR="00035710" w:rsidRPr="00035710">
        <w:rPr>
          <w:rFonts w:ascii="Arial" w:eastAsia="Times New Roman" w:hAnsi="Arial" w:cs="Arial"/>
          <w:bCs/>
          <w:sz w:val="24"/>
          <w:szCs w:val="24"/>
        </w:rPr>
        <w:t>Netwo</w:t>
      </w:r>
      <w:r w:rsidR="00035710">
        <w:rPr>
          <w:rFonts w:ascii="Arial" w:eastAsia="Times New Roman" w:hAnsi="Arial" w:cs="Arial"/>
          <w:bCs/>
          <w:sz w:val="24"/>
          <w:szCs w:val="24"/>
        </w:rPr>
        <w:t>rking</w:t>
      </w:r>
      <w:proofErr w:type="gramEnd"/>
      <w:r w:rsidR="00035710">
        <w:rPr>
          <w:rFonts w:ascii="Arial" w:eastAsia="Times New Roman" w:hAnsi="Arial" w:cs="Arial"/>
          <w:bCs/>
          <w:sz w:val="24"/>
          <w:szCs w:val="24"/>
        </w:rPr>
        <w:t xml:space="preserve"> lunch in the exhibit area</w:t>
      </w:r>
    </w:p>
    <w:p w:rsidR="00035710" w:rsidRDefault="00B61F8A" w:rsidP="000357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15</w:t>
      </w:r>
      <w:r w:rsidR="00C3719E">
        <w:rPr>
          <w:rFonts w:ascii="Arial" w:eastAsia="Times New Roman" w:hAnsi="Arial" w:cs="Arial"/>
          <w:bCs/>
          <w:sz w:val="24"/>
          <w:szCs w:val="24"/>
        </w:rPr>
        <w:t>40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85754">
        <w:rPr>
          <w:rFonts w:ascii="Arial" w:eastAsia="Times New Roman" w:hAnsi="Arial" w:cs="Arial"/>
          <w:bCs/>
          <w:sz w:val="24"/>
          <w:szCs w:val="24"/>
        </w:rPr>
        <w:t>-</w:t>
      </w:r>
      <w:r w:rsidR="00035710" w:rsidRPr="00035710">
        <w:rPr>
          <w:rFonts w:ascii="Arial" w:eastAsia="Times New Roman" w:hAnsi="Arial" w:cs="Arial"/>
          <w:bCs/>
          <w:sz w:val="24"/>
          <w:szCs w:val="24"/>
        </w:rPr>
        <w:t xml:space="preserve"> 1800 Exhibitor dismantling</w:t>
      </w:r>
    </w:p>
    <w:p w:rsidR="00035710" w:rsidRPr="00035710" w:rsidRDefault="00035710" w:rsidP="0003571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4C4505" w:rsidRPr="00035710" w:rsidRDefault="004C4505" w:rsidP="00724E4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035710">
        <w:tc>
          <w:tcPr>
            <w:tcW w:w="9576" w:type="dxa"/>
            <w:shd w:val="clear" w:color="auto" w:fill="4E8BA0"/>
          </w:tcPr>
          <w:p w:rsidR="00724E44" w:rsidRPr="00E54822" w:rsidRDefault="00724E44" w:rsidP="00724E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CONFERENCE MATERIAL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MATERIAL"/>
      <w:bookmarkEnd w:id="6"/>
      <w:r w:rsidRPr="00724E44">
        <w:rPr>
          <w:rFonts w:ascii="Arial" w:eastAsia="Times New Roman" w:hAnsi="Arial" w:cs="Arial"/>
          <w:sz w:val="24"/>
          <w:szCs w:val="24"/>
        </w:rPr>
        <w:t xml:space="preserve">Your badge and a Final </w:t>
      </w:r>
      <w:proofErr w:type="spellStart"/>
      <w:r w:rsidRPr="00724E44">
        <w:rPr>
          <w:rFonts w:ascii="Arial" w:eastAsia="Times New Roman" w:hAnsi="Arial" w:cs="Arial"/>
          <w:sz w:val="24"/>
          <w:szCs w:val="24"/>
        </w:rPr>
        <w:t>Programme</w:t>
      </w:r>
      <w:proofErr w:type="spellEnd"/>
      <w:r w:rsidRPr="00724E44">
        <w:rPr>
          <w:rFonts w:ascii="Arial" w:eastAsia="Times New Roman" w:hAnsi="Arial" w:cs="Arial"/>
          <w:sz w:val="24"/>
          <w:szCs w:val="24"/>
        </w:rPr>
        <w:t xml:space="preserve"> will be distributed on arrival at the AFCEA Europe Registration Desk. </w:t>
      </w:r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463E6A" w:rsidRPr="00035710" w:rsidRDefault="00463E6A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24E44" w:rsidTr="00E54822">
        <w:tc>
          <w:tcPr>
            <w:tcW w:w="9576" w:type="dxa"/>
            <w:shd w:val="clear" w:color="auto" w:fill="4E8BA0"/>
          </w:tcPr>
          <w:p w:rsidR="00724E44" w:rsidRPr="00E54822" w:rsidRDefault="00724E44" w:rsidP="00724E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CONFERENCE PAYMENT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YMENT"/>
      <w:bookmarkEnd w:id="7"/>
      <w:proofErr w:type="gramStart"/>
      <w:r w:rsidRPr="00724E44">
        <w:rPr>
          <w:rFonts w:ascii="Arial" w:eastAsia="Times New Roman" w:hAnsi="Arial" w:cs="Arial"/>
          <w:sz w:val="24"/>
          <w:szCs w:val="24"/>
        </w:rPr>
        <w:t xml:space="preserve">When registering and </w:t>
      </w:r>
      <w:r w:rsidR="00AA3E8C">
        <w:rPr>
          <w:rFonts w:ascii="Arial" w:eastAsia="Times New Roman" w:hAnsi="Arial" w:cs="Arial"/>
          <w:b/>
          <w:bCs/>
          <w:sz w:val="24"/>
          <w:szCs w:val="24"/>
        </w:rPr>
        <w:t>prior to 5</w:t>
      </w:r>
      <w:r w:rsidRPr="00724E44">
        <w:rPr>
          <w:rFonts w:ascii="Arial" w:eastAsia="Times New Roman" w:hAnsi="Arial" w:cs="Arial"/>
          <w:b/>
          <w:bCs/>
          <w:sz w:val="24"/>
          <w:szCs w:val="24"/>
        </w:rPr>
        <w:t xml:space="preserve"> October 2014</w:t>
      </w:r>
      <w:r w:rsidRPr="00724E4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24E44">
        <w:rPr>
          <w:rFonts w:ascii="Arial" w:eastAsia="Times New Roman" w:hAnsi="Arial" w:cs="Arial"/>
          <w:sz w:val="24"/>
          <w:szCs w:val="24"/>
        </w:rPr>
        <w:t xml:space="preserve"> Payment can be made by credit card or bank transfer before the event. An invoice will be e-mailed to you or to the contact person named on your registration form. </w:t>
      </w:r>
    </w:p>
    <w:p w:rsidR="00616933" w:rsidRPr="00724E44" w:rsidRDefault="00616933" w:rsidP="006169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ED74F4" w:rsidRPr="00ED74F4" w:rsidRDefault="00616933" w:rsidP="006169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616933" w:rsidRPr="00E54822" w:rsidRDefault="00616933" w:rsidP="006B376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CONFERENCE </w:t>
            </w:r>
            <w:r w:rsidR="009E008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NETWORKING </w:t>
            </w: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RECEPTION</w:t>
            </w:r>
          </w:p>
        </w:tc>
      </w:tr>
    </w:tbl>
    <w:p w:rsidR="00616933" w:rsidRPr="00724E44" w:rsidRDefault="00616933" w:rsidP="006169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16933" w:rsidRPr="00724E44" w:rsidRDefault="00616933" w:rsidP="0061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DINNER"/>
      <w:bookmarkEnd w:id="8"/>
      <w:r w:rsidRPr="002F0991">
        <w:rPr>
          <w:rFonts w:ascii="Arial" w:eastAsia="Times New Roman" w:hAnsi="Arial" w:cs="Arial"/>
          <w:color w:val="000000"/>
          <w:sz w:val="24"/>
          <w:szCs w:val="24"/>
        </w:rPr>
        <w:t>There will be a reception in the exhibition area on 9 October</w:t>
      </w:r>
      <w:r w:rsidR="00AA3E8C">
        <w:rPr>
          <w:rFonts w:ascii="Arial" w:eastAsia="Times New Roman" w:hAnsi="Arial" w:cs="Arial"/>
          <w:color w:val="000000"/>
          <w:sz w:val="24"/>
          <w:szCs w:val="24"/>
        </w:rPr>
        <w:t xml:space="preserve"> from 1730 to 1830</w:t>
      </w:r>
      <w:r w:rsidRPr="002F099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724E44">
        <w:rPr>
          <w:rFonts w:ascii="Arial" w:eastAsia="Times New Roman" w:hAnsi="Arial" w:cs="Arial"/>
          <w:b/>
          <w:bCs/>
          <w:color w:val="4F81BD"/>
          <w:sz w:val="20"/>
          <w:szCs w:val="20"/>
        </w:rPr>
        <w:t> 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3D65A6" w:rsidRPr="003D65A6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B5493D" w:rsidRPr="00E54822" w:rsidRDefault="00B5493D" w:rsidP="00B5493D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CONTACTS</w:t>
            </w:r>
          </w:p>
        </w:tc>
      </w:tr>
    </w:tbl>
    <w:p w:rsidR="00211CAB" w:rsidRPr="00211CAB" w:rsidRDefault="00211CAB" w:rsidP="00211CAB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9" w:name="CONTACTS"/>
      <w:bookmarkEnd w:id="9"/>
    </w:p>
    <w:p w:rsidR="00B5493D" w:rsidRDefault="00B5493D" w:rsidP="00743749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93D">
        <w:rPr>
          <w:rFonts w:ascii="Arial" w:eastAsia="Times New Roman" w:hAnsi="Arial" w:cs="Arial"/>
          <w:b/>
          <w:bCs/>
          <w:sz w:val="24"/>
          <w:szCs w:val="24"/>
        </w:rPr>
        <w:t xml:space="preserve">Exhibition, Sponsorship, logistics: </w:t>
      </w:r>
      <w:hyperlink r:id="rId12" w:history="1">
        <w:r w:rsidRPr="00B549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Mandy Rizzo</w:t>
        </w:r>
      </w:hyperlink>
      <w:r w:rsidRPr="00B5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3749" w:rsidRPr="00743749" w:rsidRDefault="00743749" w:rsidP="007437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493D" w:rsidRDefault="00B5493D" w:rsidP="0074374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93D">
        <w:rPr>
          <w:rFonts w:ascii="Arial" w:eastAsia="Times New Roman" w:hAnsi="Arial" w:cs="Arial"/>
          <w:b/>
          <w:bCs/>
          <w:sz w:val="24"/>
          <w:szCs w:val="24"/>
        </w:rPr>
        <w:t xml:space="preserve">Registration, </w:t>
      </w:r>
      <w:proofErr w:type="spellStart"/>
      <w:r w:rsidRPr="00B5493D">
        <w:rPr>
          <w:rFonts w:ascii="Arial" w:eastAsia="Times New Roman" w:hAnsi="Arial" w:cs="Arial"/>
          <w:b/>
          <w:bCs/>
          <w:sz w:val="24"/>
          <w:szCs w:val="24"/>
        </w:rPr>
        <w:t>Programme</w:t>
      </w:r>
      <w:proofErr w:type="spellEnd"/>
      <w:r w:rsidRPr="00B5493D">
        <w:rPr>
          <w:rFonts w:ascii="Arial" w:eastAsia="Times New Roman" w:hAnsi="Arial" w:cs="Arial"/>
          <w:b/>
          <w:bCs/>
          <w:sz w:val="24"/>
          <w:szCs w:val="24"/>
        </w:rPr>
        <w:t xml:space="preserve">, speaker biographies &amp; abstracts: </w:t>
      </w:r>
      <w:hyperlink r:id="rId13" w:history="1">
        <w:r w:rsidRPr="00B549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Linda Guthrie</w:t>
        </w:r>
      </w:hyperlink>
      <w:r w:rsidRPr="00B5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3749" w:rsidRPr="00B5493D" w:rsidRDefault="00743749" w:rsidP="007437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1CAB" w:rsidRPr="00ED74F4" w:rsidRDefault="00B5493D" w:rsidP="00724E4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93D">
        <w:rPr>
          <w:rFonts w:ascii="Arial" w:eastAsia="Times New Roman" w:hAnsi="Arial" w:cs="Arial"/>
          <w:b/>
          <w:bCs/>
          <w:sz w:val="24"/>
          <w:szCs w:val="24"/>
        </w:rPr>
        <w:t xml:space="preserve">General Information, Exhibit/Sponsorship passes, Event Promotion (advertisements, printed </w:t>
      </w:r>
      <w:proofErr w:type="spellStart"/>
      <w:r w:rsidRPr="00B5493D">
        <w:rPr>
          <w:rFonts w:ascii="Arial" w:eastAsia="Times New Roman" w:hAnsi="Arial" w:cs="Arial"/>
          <w:b/>
          <w:bCs/>
          <w:sz w:val="24"/>
          <w:szCs w:val="24"/>
        </w:rPr>
        <w:t>programme</w:t>
      </w:r>
      <w:proofErr w:type="spellEnd"/>
      <w:r w:rsidRPr="00B5493D">
        <w:rPr>
          <w:rFonts w:ascii="Arial" w:eastAsia="Times New Roman" w:hAnsi="Arial" w:cs="Arial"/>
          <w:b/>
          <w:bCs/>
          <w:sz w:val="24"/>
          <w:szCs w:val="24"/>
        </w:rPr>
        <w:t xml:space="preserve">, website): </w:t>
      </w:r>
      <w:hyperlink r:id="rId14" w:history="1">
        <w:r w:rsidRPr="00B549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Elodie Mercier</w:t>
        </w:r>
      </w:hyperlink>
      <w:r w:rsidRPr="00B5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E44" w:rsidRPr="0076473F">
        <w:rPr>
          <w:rFonts w:ascii="Arial" w:eastAsia="Times New Roman" w:hAnsi="Arial" w:cs="Arial"/>
          <w:sz w:val="20"/>
          <w:szCs w:val="20"/>
        </w:rPr>
        <w:t xml:space="preserve"> </w:t>
      </w:r>
    </w:p>
    <w:p w:rsidR="00ED74F4" w:rsidRDefault="00ED74F4" w:rsidP="00ED74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74F4">
        <w:rPr>
          <w:rFonts w:ascii="Arial" w:eastAsia="Times New Roman" w:hAnsi="Arial" w:cs="Arial"/>
          <w:sz w:val="20"/>
          <w:szCs w:val="20"/>
        </w:rPr>
        <w:t xml:space="preserve"> </w:t>
      </w:r>
    </w:p>
    <w:p w:rsidR="00ED74F4" w:rsidRPr="00ED74F4" w:rsidRDefault="00ED74F4" w:rsidP="00ED74F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CURRENCY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CURRENCY"/>
      <w:bookmarkEnd w:id="10"/>
      <w:r w:rsidRPr="00724E44">
        <w:rPr>
          <w:rFonts w:ascii="Arial" w:eastAsia="Times New Roman" w:hAnsi="Arial" w:cs="Arial"/>
          <w:sz w:val="24"/>
          <w:szCs w:val="24"/>
        </w:rPr>
        <w:t xml:space="preserve">France utilizes the Euro (EUR) as their mode of currency.  The current exchange rate can be viewed by </w:t>
      </w:r>
      <w:hyperlink r:id="rId15" w:history="1">
        <w:r w:rsidRPr="00724E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clicking here</w:t>
        </w:r>
      </w:hyperlink>
      <w:r w:rsidRPr="00724E44">
        <w:rPr>
          <w:rFonts w:ascii="Arial" w:eastAsia="Times New Roman" w:hAnsi="Arial" w:cs="Arial"/>
          <w:sz w:val="24"/>
          <w:szCs w:val="24"/>
        </w:rPr>
        <w:t>. Please note the exchange rate is subject to change.</w:t>
      </w:r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035710" w:rsidRDefault="00035710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5710" w:rsidRPr="00724E44" w:rsidRDefault="00035710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5A6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DRESS CODE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0"/>
          <w:szCs w:val="20"/>
        </w:rPr>
        <w:t xml:space="preserve"> 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RESS"/>
      <w:bookmarkEnd w:id="11"/>
      <w:r w:rsidRPr="00724E44">
        <w:rPr>
          <w:rFonts w:ascii="Arial" w:eastAsia="Times New Roman" w:hAnsi="Arial" w:cs="Arial"/>
          <w:sz w:val="24"/>
          <w:szCs w:val="24"/>
        </w:rPr>
        <w:t>The dress code for the conference is business attire or military uniform</w:t>
      </w:r>
      <w:r w:rsidRPr="00724E44">
        <w:rPr>
          <w:rFonts w:ascii="Arial" w:eastAsia="Times New Roman" w:hAnsi="Arial" w:cs="Arial"/>
          <w:sz w:val="20"/>
          <w:szCs w:val="20"/>
        </w:rPr>
        <w:t>.</w:t>
      </w:r>
    </w:p>
    <w:p w:rsidR="00ED74F4" w:rsidRPr="00035710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74F4">
        <w:rPr>
          <w:rFonts w:ascii="Arial" w:eastAsia="Times New Roman" w:hAnsi="Arial" w:cs="Arial"/>
          <w:sz w:val="20"/>
          <w:szCs w:val="20"/>
        </w:rPr>
        <w:t> </w:t>
      </w:r>
    </w:p>
    <w:p w:rsidR="00035710" w:rsidRPr="00ED74F4" w:rsidRDefault="00035710" w:rsidP="00724E44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74F4" w:rsidRPr="00ED74F4" w:rsidTr="00ED74F4">
        <w:tc>
          <w:tcPr>
            <w:tcW w:w="9576" w:type="dxa"/>
            <w:shd w:val="clear" w:color="auto" w:fill="4E8BA0"/>
          </w:tcPr>
          <w:p w:rsidR="00ED74F4" w:rsidRPr="00ED74F4" w:rsidRDefault="00ED74F4" w:rsidP="00ED74F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ED74F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EXPOSITION SCHEDULE</w:t>
            </w:r>
          </w:p>
        </w:tc>
      </w:tr>
    </w:tbl>
    <w:p w:rsid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ED74F4" w:rsidRPr="00ED74F4" w:rsidRDefault="00ED74F4" w:rsidP="00ED74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74F4">
        <w:rPr>
          <w:rFonts w:ascii="Arial" w:eastAsia="Times New Roman" w:hAnsi="Arial" w:cs="Arial"/>
          <w:sz w:val="24"/>
          <w:szCs w:val="24"/>
        </w:rPr>
        <w:t>Thursday 9 October </w:t>
      </w:r>
      <w:r>
        <w:rPr>
          <w:rFonts w:ascii="Arial" w:eastAsia="Times New Roman" w:hAnsi="Arial" w:cs="Arial"/>
          <w:sz w:val="24"/>
          <w:szCs w:val="24"/>
        </w:rPr>
        <w:tab/>
      </w:r>
      <w:r w:rsidR="00AA3E8C">
        <w:rPr>
          <w:rFonts w:ascii="Arial" w:eastAsia="Times New Roman" w:hAnsi="Arial" w:cs="Arial"/>
          <w:sz w:val="24"/>
          <w:szCs w:val="24"/>
        </w:rPr>
        <w:t>0830 - 1830</w:t>
      </w:r>
    </w:p>
    <w:p w:rsidR="00ED74F4" w:rsidRPr="00ED74F4" w:rsidRDefault="00ED74F4" w:rsidP="00ED74F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D74F4" w:rsidRPr="00ED74F4" w:rsidRDefault="00ED74F4" w:rsidP="00ED74F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74F4">
        <w:rPr>
          <w:rFonts w:ascii="Arial" w:eastAsia="Times New Roman" w:hAnsi="Arial" w:cs="Arial"/>
          <w:sz w:val="24"/>
          <w:szCs w:val="24"/>
        </w:rPr>
        <w:t>Friday 10 October 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A85754">
        <w:rPr>
          <w:rFonts w:ascii="Arial" w:eastAsia="Times New Roman" w:hAnsi="Arial" w:cs="Arial"/>
          <w:sz w:val="24"/>
          <w:szCs w:val="24"/>
        </w:rPr>
        <w:t>0830 - 15</w:t>
      </w:r>
      <w:r w:rsidR="00C3719E">
        <w:rPr>
          <w:rFonts w:ascii="Arial" w:eastAsia="Times New Roman" w:hAnsi="Arial" w:cs="Arial"/>
          <w:sz w:val="24"/>
          <w:szCs w:val="24"/>
        </w:rPr>
        <w:t>40</w:t>
      </w:r>
    </w:p>
    <w:p w:rsidR="00035710" w:rsidRPr="00ED74F4" w:rsidRDefault="00035710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1CAB" w:rsidRPr="00ED74F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74F4">
        <w:rPr>
          <w:rFonts w:ascii="Arial" w:eastAsia="Times New Roman" w:hAnsi="Arial" w:cs="Arial"/>
          <w:sz w:val="20"/>
          <w:szCs w:val="20"/>
        </w:rPr>
        <w:t xml:space="preserve">  </w:t>
      </w: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PRESENTATIONS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RESENTATIONS"/>
      <w:bookmarkEnd w:id="12"/>
      <w:r w:rsidRPr="00724E44">
        <w:rPr>
          <w:rFonts w:ascii="Arial" w:eastAsia="Times New Roman" w:hAnsi="Arial" w:cs="Arial"/>
          <w:sz w:val="24"/>
          <w:szCs w:val="24"/>
        </w:rPr>
        <w:t>The presentations will be available after the event. You will receive link to a secured HTML and a password to have access to the presentations.</w:t>
      </w:r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211CAB" w:rsidRPr="00035710" w:rsidRDefault="00211CAB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PROGRAMME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4E44" w:rsidRPr="00724E44" w:rsidRDefault="009E0088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ROGRAMME"/>
      <w:bookmarkEnd w:id="13"/>
      <w:r>
        <w:rPr>
          <w:rFonts w:ascii="Arial" w:eastAsia="Times New Roman" w:hAnsi="Arial" w:cs="Arial"/>
          <w:sz w:val="24"/>
          <w:szCs w:val="24"/>
        </w:rPr>
        <w:t>The</w:t>
      </w:r>
      <w:r w:rsidR="00724E44" w:rsidRPr="00724E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Event </w:t>
      </w:r>
      <w:proofErr w:type="spellStart"/>
      <w:r w:rsidR="00724E44" w:rsidRPr="00724E44">
        <w:rPr>
          <w:rFonts w:ascii="Arial" w:eastAsia="Times New Roman" w:hAnsi="Arial" w:cs="Arial"/>
          <w:sz w:val="24"/>
          <w:szCs w:val="24"/>
        </w:rPr>
        <w:t>programme</w:t>
      </w:r>
      <w:proofErr w:type="spellEnd"/>
      <w:r w:rsidR="00724E44" w:rsidRPr="00724E44">
        <w:rPr>
          <w:rFonts w:ascii="Arial" w:eastAsia="Times New Roman" w:hAnsi="Arial" w:cs="Arial"/>
          <w:sz w:val="24"/>
          <w:szCs w:val="24"/>
        </w:rPr>
        <w:t xml:space="preserve"> is available, </w:t>
      </w:r>
      <w:hyperlink r:id="rId16" w:history="1">
        <w:r w:rsidR="00724E44" w:rsidRPr="00724E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click here</w:t>
        </w:r>
      </w:hyperlink>
    </w:p>
    <w:p w:rsidR="00463E6A" w:rsidRPr="00035710" w:rsidRDefault="00724E4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35710">
        <w:rPr>
          <w:rFonts w:ascii="Arial" w:eastAsia="Times New Roman" w:hAnsi="Arial" w:cs="Arial"/>
          <w:sz w:val="20"/>
          <w:szCs w:val="20"/>
        </w:rPr>
        <w:t> </w:t>
      </w:r>
    </w:p>
    <w:p w:rsidR="003D65A6" w:rsidRPr="00035710" w:rsidRDefault="003D65A6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REGISTRATION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724E44" w:rsidRPr="0016239C" w:rsidRDefault="00715FA9" w:rsidP="00724E4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14" w:name="REGISTRATION"/>
      <w:bookmarkEnd w:id="14"/>
      <w:r>
        <w:rPr>
          <w:rFonts w:ascii="Arial" w:eastAsia="Times New Roman" w:hAnsi="Arial" w:cs="Arial"/>
          <w:sz w:val="24"/>
          <w:szCs w:val="24"/>
        </w:rPr>
        <w:t xml:space="preserve">ONLINE REGISTRATION </w:t>
      </w:r>
      <w:r w:rsidR="009E0088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85754">
        <w:rPr>
          <w:rFonts w:ascii="Arial" w:eastAsia="Times New Roman" w:hAnsi="Arial" w:cs="Arial"/>
          <w:sz w:val="24"/>
          <w:szCs w:val="24"/>
        </w:rPr>
        <w:t>AVAILABLE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hyperlink r:id="rId17" w:history="1">
        <w:r w:rsidRPr="00401451">
          <w:rPr>
            <w:rStyle w:val="Hyperlink"/>
            <w:rFonts w:ascii="Arial" w:eastAsia="Times New Roman" w:hAnsi="Arial" w:cs="Arial"/>
            <w:sz w:val="24"/>
            <w:szCs w:val="24"/>
          </w:rPr>
          <w:t>CLICK HERE</w:t>
        </w:r>
      </w:hyperlink>
    </w:p>
    <w:p w:rsidR="00A85754" w:rsidRDefault="00A85754" w:rsidP="00162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Geneva" w:hAnsi="Geneva"/>
          <w:color w:val="000000"/>
        </w:rPr>
        <w:t>The deadline to pre-register for the conference is 5 October. After this date, participants must register on-site at the event.</w:t>
      </w:r>
    </w:p>
    <w:p w:rsidR="00A85754" w:rsidRDefault="00A85754" w:rsidP="00162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6239C" w:rsidRPr="0016239C" w:rsidRDefault="0016239C" w:rsidP="00162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239C">
        <w:rPr>
          <w:rFonts w:ascii="Arial" w:eastAsia="Times New Roman" w:hAnsi="Arial" w:cs="Arial"/>
          <w:sz w:val="24"/>
          <w:szCs w:val="24"/>
        </w:rPr>
        <w:t xml:space="preserve">Registration fee includes a full-access conference pass, networking lunches, reception on 9 October and coffee breaks. </w:t>
      </w:r>
    </w:p>
    <w:p w:rsidR="0016239C" w:rsidRDefault="0016239C" w:rsidP="0016239C">
      <w:pPr>
        <w:spacing w:after="0" w:line="240" w:lineRule="auto"/>
        <w:rPr>
          <w:rFonts w:ascii="Geneva" w:eastAsia="Times New Roman" w:hAnsi="Genev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150"/>
        <w:gridCol w:w="2988"/>
      </w:tblGrid>
      <w:tr w:rsidR="0016239C" w:rsidTr="0016239C">
        <w:tc>
          <w:tcPr>
            <w:tcW w:w="3438" w:type="dxa"/>
          </w:tcPr>
          <w:p w:rsidR="0016239C" w:rsidRPr="0016239C" w:rsidRDefault="0016239C" w:rsidP="001623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Fonts w:ascii="Arial" w:hAnsi="Arial" w:cs="Arial"/>
                <w:sz w:val="24"/>
                <w:szCs w:val="24"/>
              </w:rPr>
              <w:t xml:space="preserve">AFCEA Individual Member </w:t>
            </w:r>
          </w:p>
        </w:tc>
        <w:tc>
          <w:tcPr>
            <w:tcW w:w="2988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Fonts w:ascii="Arial" w:hAnsi="Arial" w:cs="Arial"/>
                <w:sz w:val="24"/>
                <w:szCs w:val="24"/>
              </w:rPr>
              <w:t xml:space="preserve">Non AFCEA Member </w:t>
            </w:r>
          </w:p>
        </w:tc>
      </w:tr>
      <w:tr w:rsidR="0016239C" w:rsidTr="0016239C">
        <w:tc>
          <w:tcPr>
            <w:tcW w:w="3438" w:type="dxa"/>
          </w:tcPr>
          <w:p w:rsidR="0016239C" w:rsidRPr="0016239C" w:rsidRDefault="0016239C" w:rsidP="0016239C">
            <w:pPr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Fonts w:ascii="Arial" w:hAnsi="Arial" w:cs="Arial"/>
                <w:sz w:val="24"/>
                <w:szCs w:val="24"/>
              </w:rPr>
              <w:t xml:space="preserve">    Industry   </w:t>
            </w:r>
          </w:p>
        </w:tc>
        <w:tc>
          <w:tcPr>
            <w:tcW w:w="3150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Style w:val="Strong"/>
                <w:rFonts w:ascii="Arial" w:hAnsi="Arial" w:cs="Arial"/>
                <w:sz w:val="24"/>
                <w:szCs w:val="24"/>
              </w:rPr>
              <w:t xml:space="preserve">625 EUR </w:t>
            </w:r>
          </w:p>
        </w:tc>
        <w:tc>
          <w:tcPr>
            <w:tcW w:w="2988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Style w:val="Strong"/>
                <w:rFonts w:ascii="Arial" w:hAnsi="Arial" w:cs="Arial"/>
                <w:sz w:val="24"/>
                <w:szCs w:val="24"/>
              </w:rPr>
              <w:t xml:space="preserve">750 EUR </w:t>
            </w:r>
          </w:p>
        </w:tc>
      </w:tr>
      <w:tr w:rsidR="0016239C" w:rsidTr="0016239C">
        <w:tc>
          <w:tcPr>
            <w:tcW w:w="3438" w:type="dxa"/>
          </w:tcPr>
          <w:p w:rsidR="0016239C" w:rsidRPr="0016239C" w:rsidRDefault="0016239C" w:rsidP="0016239C">
            <w:pPr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Fonts w:ascii="Arial" w:hAnsi="Arial" w:cs="Arial"/>
                <w:sz w:val="24"/>
                <w:szCs w:val="24"/>
              </w:rPr>
              <w:t>    Active Military/Government</w:t>
            </w:r>
          </w:p>
        </w:tc>
        <w:tc>
          <w:tcPr>
            <w:tcW w:w="3150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Style w:val="Strong"/>
                <w:rFonts w:ascii="Arial" w:hAnsi="Arial" w:cs="Arial"/>
                <w:sz w:val="24"/>
                <w:szCs w:val="24"/>
              </w:rPr>
              <w:t xml:space="preserve">300 EUR </w:t>
            </w:r>
          </w:p>
        </w:tc>
        <w:tc>
          <w:tcPr>
            <w:tcW w:w="2988" w:type="dxa"/>
          </w:tcPr>
          <w:p w:rsidR="0016239C" w:rsidRPr="0016239C" w:rsidRDefault="0016239C" w:rsidP="00162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39C">
              <w:rPr>
                <w:rStyle w:val="Strong"/>
                <w:rFonts w:ascii="Arial" w:hAnsi="Arial" w:cs="Arial"/>
                <w:sz w:val="24"/>
                <w:szCs w:val="24"/>
              </w:rPr>
              <w:t xml:space="preserve">400 EUR </w:t>
            </w:r>
          </w:p>
        </w:tc>
      </w:tr>
    </w:tbl>
    <w:p w:rsidR="00ED74F4" w:rsidRPr="002F0991" w:rsidRDefault="00ED74F4" w:rsidP="002F09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9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0"/>
      </w:tblGrid>
      <w:tr w:rsidR="00724E44" w:rsidRPr="00724E44">
        <w:trPr>
          <w:tblCellSpacing w:w="15" w:type="dxa"/>
          <w:jc w:val="center"/>
        </w:trPr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7DFE3"/>
            <w:hideMark/>
          </w:tcPr>
          <w:p w:rsidR="00724E44" w:rsidRPr="00724E44" w:rsidRDefault="00724E44" w:rsidP="0072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E4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 </w:t>
            </w:r>
          </w:p>
          <w:p w:rsidR="00724E44" w:rsidRPr="00724E44" w:rsidRDefault="00724E44" w:rsidP="00724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E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Important VAT information</w:t>
            </w:r>
          </w:p>
          <w:p w:rsidR="00724E44" w:rsidRPr="00724E44" w:rsidRDefault="00724E44" w:rsidP="00724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E44">
              <w:rPr>
                <w:rFonts w:ascii="Arial" w:eastAsia="Times New Roman" w:hAnsi="Arial" w:cs="Arial"/>
                <w:sz w:val="24"/>
                <w:szCs w:val="24"/>
              </w:rPr>
              <w:t> - All fees are in Euro and are subject to French VAT of 20%</w:t>
            </w:r>
          </w:p>
          <w:p w:rsidR="00724E44" w:rsidRPr="00724E44" w:rsidRDefault="00724E44" w:rsidP="00724E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E44">
              <w:rPr>
                <w:rFonts w:ascii="Arial" w:eastAsia="Times New Roman" w:hAnsi="Arial" w:cs="Arial"/>
                <w:sz w:val="24"/>
                <w:szCs w:val="24"/>
              </w:rPr>
              <w:t> - NATO personnel and some Diplomatic Missions may be exempt from VAT charges but must provide a VAT Exemption Certificate otherwise VAT will be charged. This document must be provided with registration form.</w:t>
            </w:r>
          </w:p>
        </w:tc>
      </w:tr>
    </w:tbl>
    <w:p w:rsidR="006F0066" w:rsidRDefault="006F0066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5710" w:rsidRDefault="00035710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74F4" w:rsidTr="00ED74F4">
        <w:tc>
          <w:tcPr>
            <w:tcW w:w="9576" w:type="dxa"/>
            <w:shd w:val="clear" w:color="auto" w:fill="4E8BA0"/>
          </w:tcPr>
          <w:p w:rsidR="00ED74F4" w:rsidRPr="00ED74F4" w:rsidRDefault="00ED74F4" w:rsidP="00ED74F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74F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SHIPMENT</w:t>
            </w:r>
          </w:p>
        </w:tc>
      </w:tr>
    </w:tbl>
    <w:p w:rsidR="00ED74F4" w:rsidRDefault="00ED74F4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D74F4" w:rsidRPr="00ED74F4" w:rsidRDefault="00ED74F4" w:rsidP="003D65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74F4">
        <w:rPr>
          <w:rFonts w:ascii="Arial" w:eastAsia="Times New Roman" w:hAnsi="Arial" w:cs="Arial"/>
          <w:sz w:val="24"/>
          <w:szCs w:val="24"/>
        </w:rPr>
        <w:t xml:space="preserve">There is a freight forwarder for shipment. Please contact </w:t>
      </w:r>
      <w:hyperlink r:id="rId18" w:history="1">
        <w:r w:rsidRPr="00AA3E8C">
          <w:rPr>
            <w:rStyle w:val="Hyperlink"/>
            <w:rFonts w:ascii="Arial" w:eastAsia="Times New Roman" w:hAnsi="Arial" w:cs="Arial"/>
            <w:sz w:val="24"/>
            <w:szCs w:val="24"/>
          </w:rPr>
          <w:t>Mandy Rizzo</w:t>
        </w:r>
      </w:hyperlink>
      <w:r w:rsidRPr="00ED74F4">
        <w:rPr>
          <w:rFonts w:ascii="Arial" w:eastAsia="Times New Roman" w:hAnsi="Arial" w:cs="Arial"/>
          <w:sz w:val="24"/>
          <w:szCs w:val="24"/>
        </w:rPr>
        <w:t xml:space="preserve"> for the Exhibitor Technical Manual.</w:t>
      </w:r>
    </w:p>
    <w:p w:rsidR="00035710" w:rsidRDefault="00035710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D74F4" w:rsidRDefault="00ED74F4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5710" w:rsidRDefault="00035710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5710" w:rsidRPr="003D65A6" w:rsidRDefault="00035710" w:rsidP="003D65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SPECIAL NEEDS</w:t>
            </w:r>
          </w:p>
        </w:tc>
      </w:tr>
    </w:tbl>
    <w:p w:rsidR="00211CAB" w:rsidRPr="00211CAB" w:rsidRDefault="00211CAB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15" w:name="NEEDS"/>
      <w:bookmarkEnd w:id="15"/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24E44">
        <w:rPr>
          <w:rFonts w:ascii="Arial" w:eastAsia="Times New Roman" w:hAnsi="Arial" w:cs="Arial"/>
          <w:color w:val="000000"/>
          <w:sz w:val="24"/>
          <w:szCs w:val="24"/>
        </w:rPr>
        <w:t>If you have any special needs, disabilities, and/or dietary restrictions that we may address to make your participation at our event more enjoyable, please do let us know when registering.</w:t>
      </w:r>
    </w:p>
    <w:p w:rsidR="00ED74F4" w:rsidRDefault="00ED74F4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74F4">
        <w:rPr>
          <w:rFonts w:ascii="Arial" w:eastAsia="Times New Roman" w:hAnsi="Arial" w:cs="Arial"/>
          <w:sz w:val="20"/>
          <w:szCs w:val="20"/>
        </w:rPr>
        <w:t xml:space="preserve"> </w:t>
      </w:r>
    </w:p>
    <w:p w:rsidR="00035710" w:rsidRPr="00ED74F4" w:rsidRDefault="00035710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SPONSOR/EXHIBITOR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b/>
          <w:bCs/>
          <w:sz w:val="20"/>
          <w:szCs w:val="20"/>
        </w:rPr>
        <w:t xml:space="preserve">  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PONSOR"/>
      <w:bookmarkEnd w:id="16"/>
      <w:r w:rsidRPr="00724E44">
        <w:rPr>
          <w:rFonts w:ascii="Arial" w:eastAsia="Times New Roman" w:hAnsi="Arial" w:cs="Arial"/>
          <w:sz w:val="24"/>
          <w:szCs w:val="24"/>
        </w:rPr>
        <w:t xml:space="preserve">Sponsors and exhibitors may be entitled to a certain number of complimentary conference passes and exhibitor badges as part of their package. Please send the names of these participants to </w:t>
      </w:r>
      <w:hyperlink r:id="rId19" w:history="1">
        <w:r w:rsidRPr="00724E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Elodie Mercier</w:t>
        </w:r>
      </w:hyperlink>
      <w:r w:rsidRPr="00724E44">
        <w:rPr>
          <w:rFonts w:ascii="Arial" w:eastAsia="Times New Roman" w:hAnsi="Arial" w:cs="Arial"/>
          <w:sz w:val="24"/>
          <w:szCs w:val="24"/>
        </w:rPr>
        <w:t>.</w:t>
      </w:r>
    </w:p>
    <w:p w:rsidR="00724E44" w:rsidRPr="00724E44" w:rsidRDefault="00724E44" w:rsidP="0072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> </w:t>
      </w:r>
    </w:p>
    <w:p w:rsidR="00724E44" w:rsidRPr="00724E44" w:rsidRDefault="00724E44" w:rsidP="0072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>Be advised that the exposition is in the form of a table-top display (no stands) which includes space for</w:t>
      </w:r>
      <w:r w:rsidRPr="00724E44">
        <w:rPr>
          <w:rFonts w:ascii="Arial" w:eastAsia="Times New Roman" w:hAnsi="Arial" w:cs="Arial"/>
          <w:color w:val="000000"/>
          <w:sz w:val="24"/>
          <w:szCs w:val="24"/>
        </w:rPr>
        <w:t xml:space="preserve"> up to two standard size banner roll ups</w:t>
      </w:r>
      <w:r w:rsidRPr="00724E44">
        <w:rPr>
          <w:rFonts w:ascii="Arial" w:eastAsia="Times New Roman" w:hAnsi="Arial" w:cs="Arial"/>
          <w:sz w:val="24"/>
          <w:szCs w:val="24"/>
        </w:rPr>
        <w:t>, a table and chairs, and electricity. Please b</w:t>
      </w:r>
      <w:r w:rsidR="00DB4E8D">
        <w:rPr>
          <w:rFonts w:ascii="Arial" w:eastAsia="Times New Roman" w:hAnsi="Arial" w:cs="Arial"/>
          <w:sz w:val="24"/>
          <w:szCs w:val="24"/>
        </w:rPr>
        <w:t xml:space="preserve"> </w:t>
      </w:r>
      <w:r w:rsidRPr="00724E44">
        <w:rPr>
          <w:rFonts w:ascii="Arial" w:eastAsia="Times New Roman" w:hAnsi="Arial" w:cs="Arial"/>
          <w:sz w:val="24"/>
          <w:szCs w:val="24"/>
        </w:rPr>
        <w:t xml:space="preserve">ring your own electricity leads, adaptors, etc. for a smooth set up. </w:t>
      </w:r>
    </w:p>
    <w:p w:rsidR="00724E44" w:rsidRPr="00724E44" w:rsidRDefault="00724E44" w:rsidP="0072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4"/>
          <w:szCs w:val="24"/>
        </w:rPr>
        <w:t>More information for shipping address will soon be available.</w:t>
      </w:r>
    </w:p>
    <w:p w:rsidR="00724E44" w:rsidRDefault="00724E44" w:rsidP="00724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24E4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D74F4" w:rsidRPr="00ED74F4" w:rsidRDefault="00ED74F4" w:rsidP="00724E4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74F4">
        <w:rPr>
          <w:rFonts w:ascii="Arial" w:eastAsia="Times New Roman" w:hAnsi="Arial" w:cs="Arial"/>
          <w:b/>
          <w:color w:val="000000"/>
          <w:sz w:val="24"/>
          <w:szCs w:val="24"/>
        </w:rPr>
        <w:t>Sponsorships are still available. Please click here to view the sponsorship opportunities. You can contact Mandy Rizzo for more information or call +32 (0) 476 633 187, as well.</w:t>
      </w:r>
      <w:r w:rsidR="00A8575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3D65A6" w:rsidRPr="00035710" w:rsidRDefault="003D65A6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5710" w:rsidRPr="00035710" w:rsidRDefault="00035710" w:rsidP="00724E4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4E8BA0"/>
        <w:tblLook w:val="04A0" w:firstRow="1" w:lastRow="0" w:firstColumn="1" w:lastColumn="0" w:noHBand="0" w:noVBand="1"/>
      </w:tblPr>
      <w:tblGrid>
        <w:gridCol w:w="9576"/>
      </w:tblGrid>
      <w:tr w:rsidR="00E54822" w:rsidRPr="00E54822" w:rsidTr="00E54822">
        <w:tc>
          <w:tcPr>
            <w:tcW w:w="9576" w:type="dxa"/>
            <w:shd w:val="clear" w:color="auto" w:fill="4E8BA0"/>
          </w:tcPr>
          <w:p w:rsidR="00211CAB" w:rsidRPr="00E54822" w:rsidRDefault="00211CAB" w:rsidP="00211CAB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482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TIME ZONE</w:t>
            </w:r>
          </w:p>
        </w:tc>
      </w:tr>
    </w:tbl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44">
        <w:rPr>
          <w:rFonts w:ascii="Arial" w:eastAsia="Times New Roman" w:hAnsi="Arial" w:cs="Arial"/>
          <w:sz w:val="20"/>
          <w:szCs w:val="20"/>
        </w:rPr>
        <w:t> </w:t>
      </w:r>
    </w:p>
    <w:p w:rsidR="00724E44" w:rsidRPr="00724E44" w:rsidRDefault="00724E44" w:rsidP="007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TIME"/>
      <w:bookmarkEnd w:id="17"/>
      <w:r w:rsidRPr="00724E44">
        <w:rPr>
          <w:rFonts w:ascii="Arial" w:eastAsia="Times New Roman" w:hAnsi="Arial" w:cs="Arial"/>
          <w:sz w:val="24"/>
          <w:szCs w:val="24"/>
        </w:rPr>
        <w:t xml:space="preserve">Paris </w:t>
      </w:r>
      <w:r w:rsidRPr="00724E44">
        <w:rPr>
          <w:rFonts w:ascii="Arial" w:eastAsia="Times New Roman" w:hAnsi="Arial" w:cs="Arial"/>
          <w:color w:val="000000"/>
          <w:sz w:val="24"/>
          <w:szCs w:val="24"/>
        </w:rPr>
        <w:t>is one hour ahead GMT and six hours ahead of US EST.</w:t>
      </w:r>
    </w:p>
    <w:sectPr w:rsidR="00724E44" w:rsidRPr="00724E44" w:rsidSect="0076473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736"/>
    <w:multiLevelType w:val="multilevel"/>
    <w:tmpl w:val="F2B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86D01"/>
    <w:multiLevelType w:val="multilevel"/>
    <w:tmpl w:val="3A8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E6F40"/>
    <w:multiLevelType w:val="multilevel"/>
    <w:tmpl w:val="7CB2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21AF"/>
    <w:multiLevelType w:val="multilevel"/>
    <w:tmpl w:val="E2F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01BF"/>
    <w:multiLevelType w:val="multilevel"/>
    <w:tmpl w:val="4BF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52549"/>
    <w:multiLevelType w:val="multilevel"/>
    <w:tmpl w:val="59C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5598C"/>
    <w:multiLevelType w:val="multilevel"/>
    <w:tmpl w:val="0CCC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01DA3"/>
    <w:multiLevelType w:val="multilevel"/>
    <w:tmpl w:val="5C6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92C67"/>
    <w:multiLevelType w:val="multilevel"/>
    <w:tmpl w:val="704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A7D1E"/>
    <w:multiLevelType w:val="multilevel"/>
    <w:tmpl w:val="8242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748EC"/>
    <w:multiLevelType w:val="multilevel"/>
    <w:tmpl w:val="A7A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2338D"/>
    <w:multiLevelType w:val="multilevel"/>
    <w:tmpl w:val="CD9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9B6F56"/>
    <w:multiLevelType w:val="multilevel"/>
    <w:tmpl w:val="0F2E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E27E5"/>
    <w:multiLevelType w:val="multilevel"/>
    <w:tmpl w:val="4AE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678AF"/>
    <w:multiLevelType w:val="multilevel"/>
    <w:tmpl w:val="42F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C04BB"/>
    <w:multiLevelType w:val="multilevel"/>
    <w:tmpl w:val="3A7C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635F59"/>
    <w:multiLevelType w:val="multilevel"/>
    <w:tmpl w:val="41E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1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1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44"/>
    <w:rsid w:val="00035710"/>
    <w:rsid w:val="00043EB9"/>
    <w:rsid w:val="00081F28"/>
    <w:rsid w:val="0016239C"/>
    <w:rsid w:val="001A1A59"/>
    <w:rsid w:val="00211CAB"/>
    <w:rsid w:val="002C6072"/>
    <w:rsid w:val="002F0991"/>
    <w:rsid w:val="003B5CFE"/>
    <w:rsid w:val="003D65A6"/>
    <w:rsid w:val="00401451"/>
    <w:rsid w:val="00463E6A"/>
    <w:rsid w:val="004A1780"/>
    <w:rsid w:val="004C4505"/>
    <w:rsid w:val="004C6E2B"/>
    <w:rsid w:val="00554E74"/>
    <w:rsid w:val="005951CA"/>
    <w:rsid w:val="005E74E7"/>
    <w:rsid w:val="005F6D7A"/>
    <w:rsid w:val="00616933"/>
    <w:rsid w:val="006F0066"/>
    <w:rsid w:val="00715FA9"/>
    <w:rsid w:val="00724E44"/>
    <w:rsid w:val="00743749"/>
    <w:rsid w:val="0076473F"/>
    <w:rsid w:val="009E0088"/>
    <w:rsid w:val="00A14C81"/>
    <w:rsid w:val="00A85754"/>
    <w:rsid w:val="00A90C3E"/>
    <w:rsid w:val="00AA3E8C"/>
    <w:rsid w:val="00B34667"/>
    <w:rsid w:val="00B5493D"/>
    <w:rsid w:val="00B61F8A"/>
    <w:rsid w:val="00C24FE0"/>
    <w:rsid w:val="00C3719E"/>
    <w:rsid w:val="00C61BA0"/>
    <w:rsid w:val="00D051AA"/>
    <w:rsid w:val="00D87606"/>
    <w:rsid w:val="00DA6724"/>
    <w:rsid w:val="00DB4E8D"/>
    <w:rsid w:val="00E54822"/>
    <w:rsid w:val="00E74491"/>
    <w:rsid w:val="00ED2C90"/>
    <w:rsid w:val="00ED74F4"/>
    <w:rsid w:val="00F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4E4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4E4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4E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C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48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4E4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4E4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4E4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C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4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.synxis.com/rez.aspx?Hotel=58345&amp;Chain=10237&amp;template=fPARHD&amp;shell=fPARHD2&amp;locale=en-US&amp;arrive=10/8/2014&amp;depart=10/9/2014&amp;adult=1&amp;child=0&amp;group=KTSI" TargetMode="External"/><Relationship Id="rId13" Type="http://schemas.openxmlformats.org/officeDocument/2006/relationships/hyperlink" Target="http://www.afcea.org/hide_email.cfm?destination=lguthrie" TargetMode="External"/><Relationship Id="rId18" Type="http://schemas.openxmlformats.org/officeDocument/2006/relationships/hyperlink" Target="mailto:mrizzo@afcea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afcea.org/hide_email.cfm?destination=mrizzo" TargetMode="External"/><Relationship Id="rId17" Type="http://schemas.openxmlformats.org/officeDocument/2006/relationships/hyperlink" Target="https://www.afcea.org/europe/events/register1.asp?sympid=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fcea.org/europe/html/TNEur14Program.a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fcea.org/europe/html/documents/ParkingnearVenu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x-rates.com/" TargetMode="External"/><Relationship Id="rId10" Type="http://schemas.openxmlformats.org/officeDocument/2006/relationships/hyperlink" Target="http://www.ratp.fr/plan-interactif/" TargetMode="External"/><Relationship Id="rId19" Type="http://schemas.openxmlformats.org/officeDocument/2006/relationships/hyperlink" Target="http://www.afcea.org/hide_email.cfm?destination=emerci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otelducollectionneur.com" TargetMode="External"/><Relationship Id="rId14" Type="http://schemas.openxmlformats.org/officeDocument/2006/relationships/hyperlink" Target="http://www.afcea.org/hide_email.cfm?destination=emerc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A3D4-DB51-41FA-8546-74600A97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Mercier</dc:creator>
  <cp:lastModifiedBy>Elodie Mercier</cp:lastModifiedBy>
  <cp:revision>5</cp:revision>
  <cp:lastPrinted>2014-05-27T09:29:00Z</cp:lastPrinted>
  <dcterms:created xsi:type="dcterms:W3CDTF">2014-09-10T14:45:00Z</dcterms:created>
  <dcterms:modified xsi:type="dcterms:W3CDTF">2014-09-22T13:46:00Z</dcterms:modified>
</cp:coreProperties>
</file>