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1A" w:rsidRPr="005F5712" w:rsidRDefault="00E1781A" w:rsidP="00973017">
      <w:pPr>
        <w:tabs>
          <w:tab w:val="left" w:pos="360"/>
          <w:tab w:val="left" w:pos="630"/>
          <w:tab w:val="left" w:pos="4680"/>
          <w:tab w:val="right" w:pos="9360"/>
        </w:tabs>
        <w:rPr>
          <w:szCs w:val="24"/>
        </w:rPr>
      </w:pPr>
    </w:p>
    <w:p w:rsidR="0038718D" w:rsidRPr="0005627D" w:rsidRDefault="001F6507" w:rsidP="009607C2">
      <w:pPr>
        <w:tabs>
          <w:tab w:val="left" w:pos="360"/>
          <w:tab w:val="left" w:pos="630"/>
          <w:tab w:val="left" w:pos="4680"/>
          <w:tab w:val="right" w:pos="9360"/>
        </w:tabs>
        <w:rPr>
          <w:rFonts w:ascii="Arial" w:hAnsi="Arial" w:cs="Arial"/>
          <w:szCs w:val="24"/>
        </w:rPr>
      </w:pPr>
      <w:r>
        <w:rPr>
          <w:noProof/>
          <w:szCs w:val="24"/>
        </w:rPr>
        <mc:AlternateContent>
          <mc:Choice Requires="wps">
            <w:drawing>
              <wp:anchor distT="0" distB="0" distL="114300" distR="114300" simplePos="0" relativeHeight="251657728" behindDoc="0" locked="1" layoutInCell="0" allowOverlap="1">
                <wp:simplePos x="0" y="0"/>
                <wp:positionH relativeFrom="column">
                  <wp:posOffset>392430</wp:posOffset>
                </wp:positionH>
                <wp:positionV relativeFrom="page">
                  <wp:posOffset>1162050</wp:posOffset>
                </wp:positionV>
                <wp:extent cx="1533525" cy="28575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5A9" w:rsidRPr="00513B20" w:rsidRDefault="00FE35A9" w:rsidP="007D418D">
                            <w:pPr>
                              <w:rPr>
                                <w:rFonts w:ascii="Arial" w:hAnsi="Arial" w:cs="Arial"/>
                                <w:b/>
                                <w:sz w:val="16"/>
                              </w:rPr>
                            </w:pPr>
                            <w:r w:rsidRPr="00513B20">
                              <w:rPr>
                                <w:rFonts w:ascii="Arial" w:hAnsi="Arial" w:cs="Arial"/>
                                <w:b/>
                                <w:sz w:val="12"/>
                              </w:rPr>
                              <w:t>REPLY TO</w:t>
                            </w:r>
                            <w:r w:rsidRPr="00513B20">
                              <w:rPr>
                                <w:rFonts w:ascii="Arial" w:hAnsi="Arial" w:cs="Arial"/>
                                <w:sz w:val="16"/>
                              </w:rPr>
                              <w:t xml:space="preserve">                      </w:t>
                            </w:r>
                          </w:p>
                          <w:p w:rsidR="00FE35A9" w:rsidRPr="00513B20" w:rsidRDefault="00FE35A9" w:rsidP="007D418D">
                            <w:pPr>
                              <w:rPr>
                                <w:rFonts w:ascii="Arial" w:hAnsi="Arial" w:cs="Arial"/>
                                <w:sz w:val="16"/>
                              </w:rPr>
                            </w:pPr>
                            <w:r w:rsidRPr="00513B20">
                              <w:rPr>
                                <w:rFonts w:ascii="Arial" w:hAnsi="Arial" w:cs="Arial"/>
                                <w:b/>
                                <w:sz w:val="12"/>
                              </w:rPr>
                              <w:t xml:space="preserve">ATTENTION OF </w:t>
                            </w:r>
                            <w:r w:rsidRPr="00513B20">
                              <w:rPr>
                                <w:rFonts w:ascii="Arial" w:hAnsi="Arial" w:cs="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0.9pt;margin-top:91.5pt;width:120.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xX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" o:allowincell="f" filled="f" stroked="f">
                <v:textbox>
                  <w:txbxContent>
                    <w:p w:rsidR="00FE35A9" w:rsidRPr="00513B20" w:rsidRDefault="00FE35A9" w:rsidP="007D418D">
                      <w:pPr>
                        <w:rPr>
                          <w:rFonts w:ascii="Arial" w:hAnsi="Arial" w:cs="Arial"/>
                          <w:b/>
                          <w:sz w:val="16"/>
                        </w:rPr>
                      </w:pPr>
                      <w:r w:rsidRPr="00513B20">
                        <w:rPr>
                          <w:rFonts w:ascii="Arial" w:hAnsi="Arial" w:cs="Arial"/>
                          <w:b/>
                          <w:sz w:val="12"/>
                        </w:rPr>
                        <w:t>REPLY TO</w:t>
                      </w:r>
                      <w:r w:rsidRPr="00513B20">
                        <w:rPr>
                          <w:rFonts w:ascii="Arial" w:hAnsi="Arial" w:cs="Arial"/>
                          <w:sz w:val="16"/>
                        </w:rPr>
                        <w:t xml:space="preserve">                      </w:t>
                      </w:r>
                    </w:p>
                    <w:p w:rsidR="00FE35A9" w:rsidRPr="00513B20" w:rsidRDefault="00FE35A9" w:rsidP="007D418D">
                      <w:pPr>
                        <w:rPr>
                          <w:rFonts w:ascii="Arial" w:hAnsi="Arial" w:cs="Arial"/>
                          <w:sz w:val="16"/>
                        </w:rPr>
                      </w:pPr>
                      <w:r w:rsidRPr="00513B20">
                        <w:rPr>
                          <w:rFonts w:ascii="Arial" w:hAnsi="Arial" w:cs="Arial"/>
                          <w:b/>
                          <w:sz w:val="12"/>
                        </w:rPr>
                        <w:t xml:space="preserve">ATTENTION OF </w:t>
                      </w:r>
                      <w:r w:rsidRPr="00513B20">
                        <w:rPr>
                          <w:rFonts w:ascii="Arial" w:hAnsi="Arial" w:cs="Arial"/>
                          <w:sz w:val="16"/>
                        </w:rPr>
                        <w:t xml:space="preserve">                        </w:t>
                      </w:r>
                    </w:p>
                  </w:txbxContent>
                </v:textbox>
                <w10:wrap anchory="page"/>
                <w10:anchorlock/>
              </v:shape>
            </w:pict>
          </mc:Fallback>
        </mc:AlternateContent>
      </w:r>
      <w:r w:rsidR="00AD0C15">
        <w:rPr>
          <w:szCs w:val="24"/>
        </w:rPr>
        <w:t>(</w:t>
      </w:r>
      <w:r w:rsidR="00AD0C15" w:rsidRPr="0005627D">
        <w:rPr>
          <w:rFonts w:ascii="Arial" w:hAnsi="Arial" w:cs="Arial"/>
          <w:szCs w:val="24"/>
        </w:rPr>
        <w:t>OFFICE SYMBOL)</w:t>
      </w:r>
      <w:r w:rsidR="00FE35A9" w:rsidRPr="0005627D">
        <w:rPr>
          <w:rFonts w:ascii="Arial" w:hAnsi="Arial" w:cs="Arial"/>
          <w:szCs w:val="24"/>
        </w:rPr>
        <w:tab/>
        <w:t xml:space="preserve">           </w:t>
      </w:r>
      <w:r w:rsidR="009922E3" w:rsidRPr="0005627D">
        <w:rPr>
          <w:rFonts w:ascii="Arial" w:hAnsi="Arial" w:cs="Arial"/>
          <w:szCs w:val="24"/>
        </w:rPr>
        <w:t xml:space="preserve">                              </w:t>
      </w:r>
      <w:r w:rsidR="00FE35A9" w:rsidRPr="0005627D">
        <w:rPr>
          <w:rFonts w:ascii="Arial" w:hAnsi="Arial" w:cs="Arial"/>
          <w:szCs w:val="24"/>
        </w:rPr>
        <w:t xml:space="preserve">    </w:t>
      </w:r>
      <w:r w:rsidR="002662B3" w:rsidRPr="0005627D">
        <w:rPr>
          <w:rFonts w:ascii="Arial" w:hAnsi="Arial" w:cs="Arial"/>
          <w:szCs w:val="24"/>
        </w:rPr>
        <w:t>(</w:t>
      </w:r>
      <w:r w:rsidR="00AD0C15" w:rsidRPr="0005627D">
        <w:rPr>
          <w:rFonts w:ascii="Arial" w:hAnsi="Arial" w:cs="Arial"/>
          <w:szCs w:val="24"/>
        </w:rPr>
        <w:t>DATE)</w:t>
      </w:r>
      <w:r w:rsidR="004F0F2F" w:rsidRPr="0005627D">
        <w:rPr>
          <w:rFonts w:ascii="Arial" w:hAnsi="Arial" w:cs="Arial"/>
          <w:szCs w:val="24"/>
        </w:rPr>
        <w:tab/>
      </w:r>
    </w:p>
    <w:p w:rsidR="009922E3" w:rsidRPr="0005627D" w:rsidRDefault="009922E3" w:rsidP="009607C2">
      <w:pPr>
        <w:tabs>
          <w:tab w:val="left" w:pos="360"/>
          <w:tab w:val="left" w:pos="630"/>
          <w:tab w:val="left" w:pos="4680"/>
          <w:tab w:val="right" w:pos="9360"/>
        </w:tabs>
        <w:rPr>
          <w:rFonts w:ascii="Arial" w:hAnsi="Arial" w:cs="Arial"/>
          <w:szCs w:val="24"/>
        </w:rPr>
      </w:pPr>
    </w:p>
    <w:p w:rsidR="009922E3" w:rsidRPr="0005627D" w:rsidRDefault="009922E3" w:rsidP="009607C2">
      <w:pPr>
        <w:tabs>
          <w:tab w:val="left" w:pos="360"/>
          <w:tab w:val="left" w:pos="630"/>
          <w:tab w:val="left" w:pos="4680"/>
          <w:tab w:val="right" w:pos="9360"/>
        </w:tabs>
        <w:rPr>
          <w:rFonts w:ascii="Arial" w:hAnsi="Arial" w:cs="Arial"/>
          <w:szCs w:val="24"/>
        </w:rPr>
      </w:pPr>
    </w:p>
    <w:p w:rsidR="005F5712" w:rsidRPr="0005627D" w:rsidRDefault="00FA2BC1" w:rsidP="009607C2">
      <w:pPr>
        <w:rPr>
          <w:rFonts w:ascii="Arial" w:hAnsi="Arial" w:cs="Arial"/>
          <w:szCs w:val="24"/>
        </w:rPr>
      </w:pPr>
      <w:r w:rsidRPr="0005627D">
        <w:rPr>
          <w:rFonts w:ascii="Arial" w:hAnsi="Arial" w:cs="Arial"/>
          <w:szCs w:val="24"/>
        </w:rPr>
        <w:t xml:space="preserve">MEMORANDUM </w:t>
      </w:r>
      <w:r w:rsidR="00B16C3B" w:rsidRPr="0005627D">
        <w:rPr>
          <w:rFonts w:ascii="Arial" w:hAnsi="Arial" w:cs="Arial"/>
          <w:szCs w:val="24"/>
        </w:rPr>
        <w:t xml:space="preserve">FOR </w:t>
      </w:r>
      <w:r w:rsidR="00AD0C15" w:rsidRPr="0005627D">
        <w:rPr>
          <w:rFonts w:ascii="Arial" w:hAnsi="Arial" w:cs="Arial"/>
          <w:szCs w:val="24"/>
        </w:rPr>
        <w:t>Commanding General, United States Army Cyber Command, 8825 Beulah Street, Fort Belvoir, VA 22060</w:t>
      </w:r>
    </w:p>
    <w:p w:rsidR="00AD0C15" w:rsidRPr="0005627D" w:rsidRDefault="00AD0C15" w:rsidP="009607C2">
      <w:pPr>
        <w:rPr>
          <w:rFonts w:ascii="Arial" w:hAnsi="Arial" w:cs="Arial"/>
          <w:szCs w:val="24"/>
        </w:rPr>
      </w:pPr>
    </w:p>
    <w:p w:rsidR="00E96D0D" w:rsidRPr="0005627D" w:rsidRDefault="00FA2BC1" w:rsidP="0095454B">
      <w:pPr>
        <w:rPr>
          <w:rFonts w:ascii="Arial" w:hAnsi="Arial" w:cs="Arial"/>
          <w:szCs w:val="24"/>
        </w:rPr>
      </w:pPr>
      <w:r w:rsidRPr="0005627D">
        <w:rPr>
          <w:rFonts w:ascii="Arial" w:hAnsi="Arial" w:cs="Arial"/>
          <w:szCs w:val="24"/>
        </w:rPr>
        <w:t xml:space="preserve">SUBJECT:  </w:t>
      </w:r>
      <w:r w:rsidR="009922E3" w:rsidRPr="0005627D">
        <w:rPr>
          <w:rFonts w:ascii="Arial" w:hAnsi="Arial" w:cs="Arial"/>
          <w:szCs w:val="24"/>
        </w:rPr>
        <w:t>Saint Is</w:t>
      </w:r>
      <w:r w:rsidR="00554D7B">
        <w:rPr>
          <w:rFonts w:ascii="Arial" w:hAnsi="Arial" w:cs="Arial"/>
          <w:szCs w:val="24"/>
        </w:rPr>
        <w:t>i</w:t>
      </w:r>
      <w:r w:rsidR="009922E3" w:rsidRPr="0005627D">
        <w:rPr>
          <w:rFonts w:ascii="Arial" w:hAnsi="Arial" w:cs="Arial"/>
          <w:szCs w:val="24"/>
        </w:rPr>
        <w:t>dore Nomination Bronze</w:t>
      </w:r>
      <w:r w:rsidR="00AD0C15" w:rsidRPr="0005627D">
        <w:rPr>
          <w:rFonts w:ascii="Arial" w:hAnsi="Arial" w:cs="Arial"/>
          <w:szCs w:val="24"/>
        </w:rPr>
        <w:t xml:space="preserve"> </w:t>
      </w:r>
      <w:r w:rsidR="00554D7B">
        <w:rPr>
          <w:rFonts w:ascii="Arial" w:hAnsi="Arial" w:cs="Arial"/>
          <w:szCs w:val="24"/>
        </w:rPr>
        <w:t xml:space="preserve">Medallion </w:t>
      </w:r>
      <w:r w:rsidR="00AD0C15" w:rsidRPr="0005627D">
        <w:rPr>
          <w:rFonts w:ascii="Arial" w:hAnsi="Arial" w:cs="Arial"/>
          <w:szCs w:val="24"/>
        </w:rPr>
        <w:t xml:space="preserve">Award – </w:t>
      </w:r>
      <w:r w:rsidR="0005627D">
        <w:rPr>
          <w:rFonts w:ascii="Arial" w:hAnsi="Arial" w:cs="Arial"/>
          <w:szCs w:val="24"/>
        </w:rPr>
        <w:t>MAJ</w:t>
      </w:r>
      <w:r w:rsidR="00CE3209" w:rsidRPr="0005627D">
        <w:rPr>
          <w:rFonts w:ascii="Arial" w:hAnsi="Arial" w:cs="Arial"/>
          <w:szCs w:val="24"/>
        </w:rPr>
        <w:t xml:space="preserve"> John D. Doe</w:t>
      </w:r>
    </w:p>
    <w:p w:rsidR="00FA2BC1" w:rsidRPr="0005627D" w:rsidRDefault="00FA2BC1" w:rsidP="009607C2">
      <w:pPr>
        <w:rPr>
          <w:rFonts w:ascii="Arial" w:hAnsi="Arial" w:cs="Arial"/>
          <w:szCs w:val="24"/>
        </w:rPr>
      </w:pPr>
    </w:p>
    <w:p w:rsidR="005F5712" w:rsidRPr="0005627D" w:rsidRDefault="005F5712" w:rsidP="009607C2">
      <w:pPr>
        <w:rPr>
          <w:rFonts w:ascii="Arial" w:hAnsi="Arial" w:cs="Arial"/>
          <w:szCs w:val="24"/>
        </w:rPr>
      </w:pPr>
    </w:p>
    <w:p w:rsidR="0005627D" w:rsidRPr="0005627D" w:rsidRDefault="00AD0C15" w:rsidP="0005627D">
      <w:pPr>
        <w:rPr>
          <w:rFonts w:ascii="Arial" w:hAnsi="Arial" w:cs="Arial"/>
          <w:szCs w:val="24"/>
        </w:rPr>
      </w:pPr>
      <w:r w:rsidRPr="0005627D">
        <w:rPr>
          <w:rFonts w:ascii="Arial" w:hAnsi="Arial" w:cs="Arial"/>
          <w:szCs w:val="24"/>
        </w:rPr>
        <w:t xml:space="preserve">     </w:t>
      </w:r>
      <w:r w:rsidR="0005627D" w:rsidRPr="0005627D">
        <w:rPr>
          <w:rFonts w:ascii="Arial" w:hAnsi="Arial" w:cs="Arial"/>
          <w:szCs w:val="24"/>
        </w:rPr>
        <w:t>It is my pleasure to nominate MAJ John Doe, for the</w:t>
      </w:r>
      <w:r w:rsidR="0005627D">
        <w:rPr>
          <w:rFonts w:ascii="Arial" w:hAnsi="Arial" w:cs="Arial"/>
          <w:szCs w:val="24"/>
        </w:rPr>
        <w:t xml:space="preserve"> Saint Is</w:t>
      </w:r>
      <w:r w:rsidR="00896A8A">
        <w:rPr>
          <w:rFonts w:ascii="Arial" w:hAnsi="Arial" w:cs="Arial"/>
          <w:szCs w:val="24"/>
        </w:rPr>
        <w:t>i</w:t>
      </w:r>
      <w:r w:rsidR="0005627D" w:rsidRPr="0005627D">
        <w:rPr>
          <w:rFonts w:ascii="Arial" w:hAnsi="Arial" w:cs="Arial"/>
          <w:szCs w:val="24"/>
        </w:rPr>
        <w:t>dore Award. MAJ Doe is a well-developed officer that possesses a calm demeanor that embraces hard work and challenges. As a Cyber Protection Team Lead since 2015, he has profoundly organized his team to meet the rigorous demands of becoming the first DISA DODIN CPT to obtain full operating capacity (FOC) and becoming a complete functioning cyber force.</w:t>
      </w:r>
    </w:p>
    <w:p w:rsidR="0005627D" w:rsidRPr="0005627D" w:rsidRDefault="0005627D" w:rsidP="0005627D">
      <w:pPr>
        <w:rPr>
          <w:rFonts w:ascii="Arial" w:hAnsi="Arial" w:cs="Arial"/>
          <w:szCs w:val="24"/>
        </w:rPr>
      </w:pPr>
      <w:r w:rsidRPr="0005627D">
        <w:rPr>
          <w:rFonts w:ascii="Arial" w:hAnsi="Arial" w:cs="Arial"/>
          <w:szCs w:val="24"/>
        </w:rPr>
        <w:t xml:space="preserve">   </w:t>
      </w:r>
    </w:p>
    <w:p w:rsidR="0005627D" w:rsidRPr="0005627D" w:rsidRDefault="0005627D" w:rsidP="0005627D">
      <w:pPr>
        <w:ind w:firstLine="720"/>
        <w:rPr>
          <w:rFonts w:ascii="Arial" w:hAnsi="Arial" w:cs="Arial"/>
          <w:szCs w:val="24"/>
        </w:rPr>
      </w:pPr>
      <w:r w:rsidRPr="0005627D">
        <w:rPr>
          <w:rFonts w:ascii="Arial" w:hAnsi="Arial" w:cs="Arial"/>
          <w:szCs w:val="24"/>
        </w:rPr>
        <w:t>MAJ Doe has been instrumental in creating a new capability for the Cyber Protection Brigade with developments in defensive cyber operations as a DISA CPT element. He has the ability to visualize the cyber battlefield and develop solutions to mitigate the situation. John led his team w</w:t>
      </w:r>
      <w:r w:rsidR="00896A8A">
        <w:rPr>
          <w:rFonts w:ascii="Arial" w:hAnsi="Arial" w:cs="Arial"/>
          <w:szCs w:val="24"/>
        </w:rPr>
        <w:t>hile</w:t>
      </w:r>
      <w:r w:rsidRPr="0005627D">
        <w:rPr>
          <w:rFonts w:ascii="Arial" w:hAnsi="Arial" w:cs="Arial"/>
          <w:szCs w:val="24"/>
        </w:rPr>
        <w:t xml:space="preserve"> providing tremendous DCO support during the JTF-ARMA mission in a remote location in the Middle East. He has communicated and demonstrated the ability to deploy DCO capabilities to a JTF element with confidence and intellect. His performance as the Team Lead has shown his ability to be innovative, resourceful, and competent while supporting the DODIN DCO mission for the Brigade.</w:t>
      </w:r>
    </w:p>
    <w:p w:rsidR="0005627D" w:rsidRPr="0005627D" w:rsidRDefault="0005627D" w:rsidP="0005627D">
      <w:pPr>
        <w:rPr>
          <w:rFonts w:ascii="Arial" w:hAnsi="Arial" w:cs="Arial"/>
          <w:szCs w:val="24"/>
        </w:rPr>
      </w:pPr>
    </w:p>
    <w:p w:rsidR="0005627D" w:rsidRPr="0005627D" w:rsidRDefault="0005627D" w:rsidP="0005627D">
      <w:pPr>
        <w:ind w:firstLine="720"/>
        <w:rPr>
          <w:rFonts w:ascii="Arial" w:hAnsi="Arial" w:cs="Arial"/>
          <w:szCs w:val="24"/>
        </w:rPr>
      </w:pPr>
      <w:r w:rsidRPr="0005627D">
        <w:rPr>
          <w:rFonts w:ascii="Arial" w:hAnsi="Arial" w:cs="Arial"/>
          <w:szCs w:val="24"/>
        </w:rPr>
        <w:tab/>
        <w:t>MAJ Doe’s leadership, drive, and presence are the central points of stability and success for his team. He is committed to the mission and perso</w:t>
      </w:r>
      <w:bookmarkStart w:id="0" w:name="_GoBack"/>
      <w:bookmarkEnd w:id="0"/>
      <w:r w:rsidRPr="0005627D">
        <w:rPr>
          <w:rFonts w:ascii="Arial" w:hAnsi="Arial" w:cs="Arial"/>
          <w:szCs w:val="24"/>
        </w:rPr>
        <w:t>nifies selfless service and perseverance to the Cyber Mission Force and therefore warrants recognition by receiving the 201</w:t>
      </w:r>
      <w:r w:rsidR="00896A8A">
        <w:rPr>
          <w:rFonts w:ascii="Arial" w:hAnsi="Arial" w:cs="Arial"/>
          <w:szCs w:val="24"/>
        </w:rPr>
        <w:t>7</w:t>
      </w:r>
      <w:r w:rsidRPr="0005627D">
        <w:rPr>
          <w:rFonts w:ascii="Arial" w:hAnsi="Arial" w:cs="Arial"/>
          <w:szCs w:val="24"/>
        </w:rPr>
        <w:t xml:space="preserve"> Armed Forces Communications and Electroni</w:t>
      </w:r>
      <w:r>
        <w:rPr>
          <w:rFonts w:ascii="Arial" w:hAnsi="Arial" w:cs="Arial"/>
          <w:szCs w:val="24"/>
        </w:rPr>
        <w:t>cs Association (AFCEA) Saint Is</w:t>
      </w:r>
      <w:r w:rsidR="00896A8A">
        <w:rPr>
          <w:rFonts w:ascii="Arial" w:hAnsi="Arial" w:cs="Arial"/>
          <w:szCs w:val="24"/>
        </w:rPr>
        <w:t>i</w:t>
      </w:r>
      <w:r w:rsidRPr="0005627D">
        <w:rPr>
          <w:rFonts w:ascii="Arial" w:hAnsi="Arial" w:cs="Arial"/>
          <w:szCs w:val="24"/>
        </w:rPr>
        <w:t xml:space="preserve">dore Award. </w:t>
      </w:r>
    </w:p>
    <w:p w:rsidR="0005627D" w:rsidRPr="0005627D" w:rsidRDefault="0005627D" w:rsidP="0005627D">
      <w:pPr>
        <w:ind w:firstLine="720"/>
        <w:rPr>
          <w:rFonts w:ascii="Arial" w:hAnsi="Arial" w:cs="Arial"/>
          <w:szCs w:val="24"/>
        </w:rPr>
      </w:pPr>
    </w:p>
    <w:p w:rsidR="0005627D" w:rsidRPr="0005627D" w:rsidRDefault="0005627D" w:rsidP="0005627D">
      <w:pPr>
        <w:ind w:firstLine="720"/>
        <w:rPr>
          <w:rFonts w:ascii="Arial" w:hAnsi="Arial" w:cs="Arial"/>
          <w:szCs w:val="24"/>
        </w:rPr>
      </w:pPr>
      <w:r w:rsidRPr="0005627D">
        <w:rPr>
          <w:rFonts w:ascii="Arial" w:hAnsi="Arial" w:cs="Arial"/>
          <w:szCs w:val="24"/>
        </w:rPr>
        <w:t xml:space="preserve">The point of contact for this submission is the undersigned at commercial: 706-787-1063. </w:t>
      </w:r>
    </w:p>
    <w:p w:rsidR="002662B3" w:rsidRPr="0005627D" w:rsidRDefault="002662B3" w:rsidP="0005627D">
      <w:pPr>
        <w:rPr>
          <w:rFonts w:ascii="Arial" w:hAnsi="Arial" w:cs="Arial"/>
          <w:szCs w:val="24"/>
        </w:rPr>
      </w:pPr>
    </w:p>
    <w:p w:rsidR="0038718D" w:rsidRPr="0005627D" w:rsidRDefault="0038718D" w:rsidP="00B16658">
      <w:pPr>
        <w:rPr>
          <w:rFonts w:ascii="Arial" w:hAnsi="Arial" w:cs="Arial"/>
          <w:szCs w:val="24"/>
        </w:rPr>
      </w:pPr>
    </w:p>
    <w:p w:rsidR="00702A4F" w:rsidRPr="0005627D" w:rsidRDefault="00702A4F" w:rsidP="009607C2">
      <w:pPr>
        <w:tabs>
          <w:tab w:val="left" w:pos="360"/>
          <w:tab w:val="left" w:pos="630"/>
          <w:tab w:val="left" w:pos="4680"/>
          <w:tab w:val="right" w:pos="9360"/>
        </w:tabs>
        <w:rPr>
          <w:rFonts w:ascii="Arial" w:hAnsi="Arial" w:cs="Arial"/>
          <w:szCs w:val="24"/>
        </w:rPr>
      </w:pPr>
    </w:p>
    <w:p w:rsidR="007472BE" w:rsidRPr="0005627D" w:rsidRDefault="00B16658" w:rsidP="007472BE">
      <w:pPr>
        <w:tabs>
          <w:tab w:val="left" w:pos="360"/>
          <w:tab w:val="left" w:pos="630"/>
          <w:tab w:val="left" w:pos="4680"/>
          <w:tab w:val="right" w:pos="9360"/>
        </w:tabs>
        <w:ind w:left="4680"/>
        <w:rPr>
          <w:rFonts w:ascii="Arial" w:hAnsi="Arial" w:cs="Arial"/>
          <w:szCs w:val="24"/>
        </w:rPr>
      </w:pPr>
      <w:bookmarkStart w:id="1" w:name="OLE_LINK3"/>
      <w:bookmarkStart w:id="2" w:name="OLE_LINK4"/>
      <w:r w:rsidRPr="0005627D">
        <w:rPr>
          <w:rFonts w:ascii="Arial" w:hAnsi="Arial" w:cs="Arial"/>
          <w:szCs w:val="24"/>
        </w:rPr>
        <w:t>JONATHAN</w:t>
      </w:r>
      <w:r w:rsidR="009C18B1" w:rsidRPr="0005627D">
        <w:rPr>
          <w:rFonts w:ascii="Arial" w:hAnsi="Arial" w:cs="Arial"/>
          <w:szCs w:val="24"/>
        </w:rPr>
        <w:t xml:space="preserve"> E. </w:t>
      </w:r>
      <w:r w:rsidRPr="0005627D">
        <w:rPr>
          <w:rFonts w:ascii="Arial" w:hAnsi="Arial" w:cs="Arial"/>
          <w:szCs w:val="24"/>
        </w:rPr>
        <w:t>DUN</w:t>
      </w:r>
    </w:p>
    <w:p w:rsidR="00F03AAC" w:rsidRPr="0005627D" w:rsidRDefault="00440083" w:rsidP="00F03AAC">
      <w:pPr>
        <w:tabs>
          <w:tab w:val="left" w:pos="360"/>
          <w:tab w:val="left" w:pos="630"/>
          <w:tab w:val="left" w:pos="4680"/>
          <w:tab w:val="right" w:pos="9360"/>
        </w:tabs>
        <w:ind w:left="4680"/>
        <w:rPr>
          <w:rFonts w:ascii="Arial" w:hAnsi="Arial" w:cs="Arial"/>
          <w:szCs w:val="24"/>
        </w:rPr>
      </w:pPr>
      <w:r w:rsidRPr="0005627D">
        <w:rPr>
          <w:rFonts w:ascii="Arial" w:hAnsi="Arial" w:cs="Arial"/>
          <w:szCs w:val="24"/>
        </w:rPr>
        <w:t>COL</w:t>
      </w:r>
      <w:r w:rsidR="002662B3" w:rsidRPr="0005627D">
        <w:rPr>
          <w:rFonts w:ascii="Arial" w:hAnsi="Arial" w:cs="Arial"/>
          <w:szCs w:val="24"/>
        </w:rPr>
        <w:t>, GS</w:t>
      </w:r>
    </w:p>
    <w:p w:rsidR="007472BE" w:rsidRPr="0005627D" w:rsidRDefault="002662B3" w:rsidP="00F03AAC">
      <w:pPr>
        <w:tabs>
          <w:tab w:val="left" w:pos="360"/>
          <w:tab w:val="left" w:pos="630"/>
          <w:tab w:val="left" w:pos="4680"/>
          <w:tab w:val="right" w:pos="9360"/>
        </w:tabs>
        <w:ind w:left="4680"/>
        <w:rPr>
          <w:rFonts w:ascii="Arial" w:hAnsi="Arial" w:cs="Arial"/>
          <w:szCs w:val="24"/>
        </w:rPr>
      </w:pPr>
      <w:r w:rsidRPr="0005627D">
        <w:rPr>
          <w:rFonts w:ascii="Arial" w:hAnsi="Arial" w:cs="Arial"/>
          <w:szCs w:val="24"/>
        </w:rPr>
        <w:t xml:space="preserve">Chief, Cyberspace and Information </w:t>
      </w:r>
    </w:p>
    <w:p w:rsidR="002662B3" w:rsidRPr="0005627D" w:rsidRDefault="002662B3" w:rsidP="00F03AAC">
      <w:pPr>
        <w:tabs>
          <w:tab w:val="left" w:pos="360"/>
          <w:tab w:val="left" w:pos="630"/>
          <w:tab w:val="left" w:pos="4680"/>
          <w:tab w:val="right" w:pos="9360"/>
        </w:tabs>
        <w:ind w:left="4680"/>
        <w:rPr>
          <w:rFonts w:ascii="Arial" w:hAnsi="Arial" w:cs="Arial"/>
          <w:szCs w:val="24"/>
        </w:rPr>
      </w:pPr>
      <w:r w:rsidRPr="0005627D">
        <w:rPr>
          <w:rFonts w:ascii="Arial" w:hAnsi="Arial" w:cs="Arial"/>
          <w:szCs w:val="24"/>
        </w:rPr>
        <w:t xml:space="preserve">     </w:t>
      </w:r>
    </w:p>
    <w:bookmarkEnd w:id="1"/>
    <w:bookmarkEnd w:id="2"/>
    <w:p w:rsidR="00487745" w:rsidRPr="00AD0C15" w:rsidRDefault="00487745" w:rsidP="00487745">
      <w:pPr>
        <w:tabs>
          <w:tab w:val="left" w:pos="360"/>
          <w:tab w:val="left" w:pos="630"/>
          <w:tab w:val="left" w:pos="4680"/>
          <w:tab w:val="right" w:pos="9360"/>
        </w:tabs>
        <w:ind w:left="4680"/>
        <w:rPr>
          <w:rFonts w:ascii="Arial" w:hAnsi="Arial" w:cs="Arial"/>
          <w:szCs w:val="24"/>
        </w:rPr>
      </w:pPr>
    </w:p>
    <w:p w:rsidR="00487745" w:rsidRPr="00AD0C15" w:rsidRDefault="00487745" w:rsidP="00487745">
      <w:pPr>
        <w:tabs>
          <w:tab w:val="left" w:pos="360"/>
          <w:tab w:val="left" w:pos="630"/>
          <w:tab w:val="left" w:pos="4680"/>
          <w:tab w:val="right" w:pos="9360"/>
        </w:tabs>
        <w:ind w:left="4680"/>
        <w:rPr>
          <w:rFonts w:ascii="Arial" w:hAnsi="Arial" w:cs="Arial"/>
          <w:szCs w:val="24"/>
        </w:rPr>
      </w:pPr>
    </w:p>
    <w:sectPr w:rsidR="00487745" w:rsidRPr="00AD0C15" w:rsidSect="005F679A">
      <w:headerReference w:type="even" r:id="rId11"/>
      <w:headerReference w:type="default" r:id="rId12"/>
      <w:footerReference w:type="even" r:id="rId13"/>
      <w:footerReference w:type="default" r:id="rId14"/>
      <w:head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D11" w:rsidRDefault="00197D11" w:rsidP="007D418D">
      <w:r>
        <w:separator/>
      </w:r>
    </w:p>
  </w:endnote>
  <w:endnote w:type="continuationSeparator" w:id="0">
    <w:p w:rsidR="00197D11" w:rsidRDefault="00197D11" w:rsidP="007D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A9" w:rsidRPr="001F2A9F" w:rsidRDefault="00FE35A9" w:rsidP="001F2A9F">
    <w:pPr>
      <w:pStyle w:val="Footer"/>
      <w:jc w:val="center"/>
      <w:rPr>
        <w:color w:val="FF0000"/>
      </w:rPr>
    </w:pPr>
    <w:r w:rsidRPr="001F2A9F">
      <w:rPr>
        <w:color w:val="FF0000"/>
      </w:rPr>
      <w:t>UNCLASSIFIED//FOR OFFICIAL USE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A9" w:rsidRPr="001F2A9F" w:rsidRDefault="00390D73" w:rsidP="005F679A">
    <w:pPr>
      <w:pStyle w:val="Footer"/>
      <w:jc w:val="center"/>
      <w:rPr>
        <w:color w:val="FF0000"/>
      </w:rPr>
    </w:pPr>
    <w:r w:rsidRPr="005F679A">
      <w:rPr>
        <w:sz w:val="24"/>
      </w:rPr>
      <w:fldChar w:fldCharType="begin"/>
    </w:r>
    <w:r w:rsidR="00FE35A9" w:rsidRPr="005F679A">
      <w:rPr>
        <w:sz w:val="24"/>
      </w:rPr>
      <w:instrText xml:space="preserve"> PAGE   \* MERGEFORMAT </w:instrText>
    </w:r>
    <w:r w:rsidRPr="005F679A">
      <w:rPr>
        <w:sz w:val="24"/>
      </w:rPr>
      <w:fldChar w:fldCharType="separate"/>
    </w:r>
    <w:r w:rsidR="00532F4E">
      <w:rPr>
        <w:noProof/>
        <w:sz w:val="24"/>
      </w:rPr>
      <w:t>2</w:t>
    </w:r>
    <w:r w:rsidRPr="005F679A">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D11" w:rsidRDefault="00197D11" w:rsidP="007D418D">
      <w:r>
        <w:separator/>
      </w:r>
    </w:p>
  </w:footnote>
  <w:footnote w:type="continuationSeparator" w:id="0">
    <w:p w:rsidR="00197D11" w:rsidRDefault="00197D11" w:rsidP="007D4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A9" w:rsidRPr="00C2723B" w:rsidRDefault="00896A8A" w:rsidP="00C2723B">
    <w:pPr>
      <w:pStyle w:val="Header"/>
      <w:jc w:val="center"/>
      <w:rPr>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734126" o:spid="_x0000_s2050" type="#_x0000_t136" style="position:absolute;left:0;text-align:left;margin-left:0;margin-top:0;width:527.85pt;height:131.95pt;rotation:315;z-index:-251654656;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r w:rsidR="00FE35A9">
      <w:rPr>
        <w:color w:val="FF0000"/>
      </w:rPr>
      <w:t>UNCLASSIFIED//FOR OFFICIAL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A9" w:rsidRDefault="00896A8A" w:rsidP="00973017">
    <w:pPr>
      <w:tabs>
        <w:tab w:val="left" w:pos="360"/>
        <w:tab w:val="left" w:pos="630"/>
        <w:tab w:val="left" w:pos="4680"/>
        <w:tab w:val="right" w:pos="9360"/>
      </w:tabs>
      <w:rPr>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734127" o:spid="_x0000_s2051" type="#_x0000_t136" style="position:absolute;margin-left:0;margin-top:0;width:527.85pt;height:131.95pt;rotation:315;z-index:-251652608;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r w:rsidR="00FE35A9">
      <w:rPr>
        <w:szCs w:val="24"/>
      </w:rPr>
      <w:t>ARCC-CG</w:t>
    </w:r>
  </w:p>
  <w:p w:rsidR="00FE35A9" w:rsidRDefault="00FE35A9" w:rsidP="00973017">
    <w:pPr>
      <w:tabs>
        <w:tab w:val="left" w:pos="360"/>
        <w:tab w:val="left" w:pos="630"/>
        <w:tab w:val="left" w:pos="4680"/>
        <w:tab w:val="right" w:pos="9360"/>
      </w:tabs>
      <w:rPr>
        <w:szCs w:val="24"/>
      </w:rPr>
    </w:pPr>
    <w:r w:rsidRPr="0038718D">
      <w:rPr>
        <w:szCs w:val="24"/>
      </w:rPr>
      <w:t xml:space="preserve">SUBJECT:  </w:t>
    </w:r>
    <w:r>
      <w:rPr>
        <w:szCs w:val="24"/>
      </w:rPr>
      <w:t>Participation at the 2011 Army Cyber Proponent Conference</w:t>
    </w:r>
  </w:p>
  <w:p w:rsidR="00FE35A9" w:rsidRDefault="00FE3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A9" w:rsidRPr="00CB29F9" w:rsidRDefault="00896A8A" w:rsidP="007D418D">
    <w:pPr>
      <w:pStyle w:val="LHDA"/>
      <w:spacing w:before="240"/>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734125" o:spid="_x0000_s2049" type="#_x0000_t136" style="position:absolute;left:0;text-align:left;margin-left:0;margin-top:0;width:527.85pt;height:131.95pt;rotation:315;z-index:-251656704;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r w:rsidR="00FE35A9">
      <w:rPr>
        <w:b w:val="0"/>
        <w:bCs w:val="0"/>
        <w:caps w:val="0"/>
        <w:noProof/>
        <w:sz w:val="20"/>
        <w:szCs w:val="20"/>
      </w:rPr>
      <w:drawing>
        <wp:anchor distT="0" distB="0" distL="114300" distR="114300" simplePos="0" relativeHeight="251657728" behindDoc="1" locked="1" layoutInCell="1" allowOverlap="1">
          <wp:simplePos x="0" y="0"/>
          <wp:positionH relativeFrom="page">
            <wp:posOffset>457200</wp:posOffset>
          </wp:positionH>
          <wp:positionV relativeFrom="page">
            <wp:posOffset>457200</wp:posOffset>
          </wp:positionV>
          <wp:extent cx="914400" cy="914400"/>
          <wp:effectExtent l="19050" t="0" r="0" b="0"/>
          <wp:wrapThrough wrapText="bothSides">
            <wp:wrapPolygon edited="0">
              <wp:start x="-450" y="0"/>
              <wp:lineTo x="-450" y="21150"/>
              <wp:lineTo x="21600" y="21150"/>
              <wp:lineTo x="21600" y="0"/>
              <wp:lineTo x="-450" y="0"/>
            </wp:wrapPolygon>
          </wp:wrapThrough>
          <wp:docPr id="1" name="Picture 2"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D Seal"/>
                  <pic:cNvPicPr>
                    <a:picLocks noChangeAspect="1" noChangeArrowheads="1"/>
                  </pic:cNvPicPr>
                </pic:nvPicPr>
                <pic:blipFill>
                  <a:blip r:embed="rId1"/>
                  <a:srcRect/>
                  <a:stretch>
                    <a:fillRect/>
                  </a:stretch>
                </pic:blipFill>
                <pic:spPr bwMode="auto">
                  <a:xfrm>
                    <a:off x="0" y="0"/>
                    <a:ext cx="914400" cy="914400"/>
                  </a:xfrm>
                  <a:prstGeom prst="rect">
                    <a:avLst/>
                  </a:prstGeom>
                  <a:noFill/>
                </pic:spPr>
              </pic:pic>
            </a:graphicData>
          </a:graphic>
        </wp:anchor>
      </w:drawing>
    </w:r>
    <w:r w:rsidR="00FE35A9" w:rsidRPr="00CB29F9">
      <w:rPr>
        <w:sz w:val="20"/>
        <w:szCs w:val="20"/>
      </w:rPr>
      <w:t>Department of the Army</w:t>
    </w:r>
  </w:p>
  <w:p w:rsidR="00FE35A9" w:rsidRDefault="00AD0C15" w:rsidP="007D418D">
    <w:pPr>
      <w:pStyle w:val="CompanyName"/>
    </w:pPr>
    <w:r>
      <w:t>UNIT</w:t>
    </w:r>
  </w:p>
  <w:p w:rsidR="00FE35A9" w:rsidRPr="00DE54E2" w:rsidRDefault="00AD0C15" w:rsidP="007D418D">
    <w:pPr>
      <w:pStyle w:val="CompanyName"/>
    </w:pPr>
    <w:r>
      <w:t>ADDRESS</w:t>
    </w:r>
  </w:p>
  <w:p w:rsidR="00FE35A9" w:rsidRDefault="00FE35A9" w:rsidP="007D418D">
    <w:pPr>
      <w:pStyle w:val="CompanyName"/>
    </w:pPr>
    <w:r>
      <w:t>fort belvoir, virginia 22060-5246</w:t>
    </w:r>
  </w:p>
  <w:p w:rsidR="00FE35A9" w:rsidRPr="00DE54E2" w:rsidRDefault="00FE35A9" w:rsidP="007D418D">
    <w:pPr>
      <w:pStyle w:val="CompanyName"/>
    </w:pPr>
  </w:p>
  <w:p w:rsidR="00FE35A9" w:rsidRPr="00483C19" w:rsidRDefault="00FE35A9" w:rsidP="00235DED">
    <w:pPr>
      <w:pStyle w:val="Header"/>
      <w:tabs>
        <w:tab w:val="clear" w:pos="4320"/>
        <w:tab w:val="clear" w:pos="8640"/>
        <w:tab w:val="left" w:pos="125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7EE8"/>
    <w:multiLevelType w:val="hybridMultilevel"/>
    <w:tmpl w:val="656409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9525F"/>
    <w:multiLevelType w:val="hybridMultilevel"/>
    <w:tmpl w:val="805A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02A53"/>
    <w:multiLevelType w:val="hybridMultilevel"/>
    <w:tmpl w:val="F23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8D"/>
    <w:rsid w:val="00001A7F"/>
    <w:rsid w:val="00005113"/>
    <w:rsid w:val="00030FB0"/>
    <w:rsid w:val="00031FA7"/>
    <w:rsid w:val="000370A4"/>
    <w:rsid w:val="00040EAF"/>
    <w:rsid w:val="000445D2"/>
    <w:rsid w:val="00044A5B"/>
    <w:rsid w:val="00045AE0"/>
    <w:rsid w:val="00045F56"/>
    <w:rsid w:val="0005627D"/>
    <w:rsid w:val="000605CD"/>
    <w:rsid w:val="00076FD2"/>
    <w:rsid w:val="00080C38"/>
    <w:rsid w:val="00085AE4"/>
    <w:rsid w:val="000B04C2"/>
    <w:rsid w:val="000D295F"/>
    <w:rsid w:val="000E2CC0"/>
    <w:rsid w:val="000F4A4A"/>
    <w:rsid w:val="00111783"/>
    <w:rsid w:val="0011724C"/>
    <w:rsid w:val="00123497"/>
    <w:rsid w:val="00124A25"/>
    <w:rsid w:val="00126D7B"/>
    <w:rsid w:val="001429B9"/>
    <w:rsid w:val="00162C41"/>
    <w:rsid w:val="00180F80"/>
    <w:rsid w:val="001868D3"/>
    <w:rsid w:val="001878E3"/>
    <w:rsid w:val="00192D04"/>
    <w:rsid w:val="00197D11"/>
    <w:rsid w:val="001B288D"/>
    <w:rsid w:val="001B596F"/>
    <w:rsid w:val="001E1135"/>
    <w:rsid w:val="001F2A9F"/>
    <w:rsid w:val="001F6507"/>
    <w:rsid w:val="00204439"/>
    <w:rsid w:val="002138C4"/>
    <w:rsid w:val="00214307"/>
    <w:rsid w:val="00214F1A"/>
    <w:rsid w:val="00235DED"/>
    <w:rsid w:val="00247BE6"/>
    <w:rsid w:val="002662B3"/>
    <w:rsid w:val="00277B9E"/>
    <w:rsid w:val="00290506"/>
    <w:rsid w:val="00290C34"/>
    <w:rsid w:val="00290F08"/>
    <w:rsid w:val="0029127D"/>
    <w:rsid w:val="002A744C"/>
    <w:rsid w:val="002D4E6F"/>
    <w:rsid w:val="002D7BBE"/>
    <w:rsid w:val="002E3E36"/>
    <w:rsid w:val="002E51A4"/>
    <w:rsid w:val="002F2275"/>
    <w:rsid w:val="002F30B0"/>
    <w:rsid w:val="00301FA5"/>
    <w:rsid w:val="00303E81"/>
    <w:rsid w:val="0031689C"/>
    <w:rsid w:val="003365EC"/>
    <w:rsid w:val="00337582"/>
    <w:rsid w:val="00337BBE"/>
    <w:rsid w:val="00351A08"/>
    <w:rsid w:val="00357F4F"/>
    <w:rsid w:val="00366655"/>
    <w:rsid w:val="0037087E"/>
    <w:rsid w:val="00371254"/>
    <w:rsid w:val="00373095"/>
    <w:rsid w:val="00382E8F"/>
    <w:rsid w:val="0038718D"/>
    <w:rsid w:val="00390D73"/>
    <w:rsid w:val="0039125A"/>
    <w:rsid w:val="003912E6"/>
    <w:rsid w:val="003B1802"/>
    <w:rsid w:val="003F6CB0"/>
    <w:rsid w:val="0041660B"/>
    <w:rsid w:val="004171ED"/>
    <w:rsid w:val="00424268"/>
    <w:rsid w:val="0042595B"/>
    <w:rsid w:val="00440083"/>
    <w:rsid w:val="0044366D"/>
    <w:rsid w:val="0044604E"/>
    <w:rsid w:val="0045417C"/>
    <w:rsid w:val="00464638"/>
    <w:rsid w:val="0047322F"/>
    <w:rsid w:val="00473F8F"/>
    <w:rsid w:val="00474E3F"/>
    <w:rsid w:val="00477DC7"/>
    <w:rsid w:val="004833DB"/>
    <w:rsid w:val="00485728"/>
    <w:rsid w:val="0048658E"/>
    <w:rsid w:val="00487745"/>
    <w:rsid w:val="00487F04"/>
    <w:rsid w:val="00495C0A"/>
    <w:rsid w:val="004B42F6"/>
    <w:rsid w:val="004C054C"/>
    <w:rsid w:val="004C69B0"/>
    <w:rsid w:val="004E067D"/>
    <w:rsid w:val="004E098E"/>
    <w:rsid w:val="004E3F5E"/>
    <w:rsid w:val="004E50E4"/>
    <w:rsid w:val="004F0F2F"/>
    <w:rsid w:val="004F1998"/>
    <w:rsid w:val="004F4BDF"/>
    <w:rsid w:val="00511C79"/>
    <w:rsid w:val="00523479"/>
    <w:rsid w:val="00532F4E"/>
    <w:rsid w:val="005339F4"/>
    <w:rsid w:val="005537E3"/>
    <w:rsid w:val="00554D7B"/>
    <w:rsid w:val="00562ED5"/>
    <w:rsid w:val="00574A46"/>
    <w:rsid w:val="00580899"/>
    <w:rsid w:val="00581604"/>
    <w:rsid w:val="00591591"/>
    <w:rsid w:val="005B23FB"/>
    <w:rsid w:val="005B7150"/>
    <w:rsid w:val="005F5712"/>
    <w:rsid w:val="005F679A"/>
    <w:rsid w:val="00603FEC"/>
    <w:rsid w:val="00607B15"/>
    <w:rsid w:val="00610D80"/>
    <w:rsid w:val="006135B9"/>
    <w:rsid w:val="00614D5A"/>
    <w:rsid w:val="00626110"/>
    <w:rsid w:val="00630DDA"/>
    <w:rsid w:val="006360C5"/>
    <w:rsid w:val="006543B6"/>
    <w:rsid w:val="00660DEE"/>
    <w:rsid w:val="006629D9"/>
    <w:rsid w:val="0066465A"/>
    <w:rsid w:val="0069553F"/>
    <w:rsid w:val="006A689C"/>
    <w:rsid w:val="006B40C3"/>
    <w:rsid w:val="006C1F8E"/>
    <w:rsid w:val="006E1CC4"/>
    <w:rsid w:val="006E4DF3"/>
    <w:rsid w:val="006E6470"/>
    <w:rsid w:val="006F2149"/>
    <w:rsid w:val="006F3343"/>
    <w:rsid w:val="00702A4F"/>
    <w:rsid w:val="00705365"/>
    <w:rsid w:val="007225C4"/>
    <w:rsid w:val="00726C4A"/>
    <w:rsid w:val="007271D0"/>
    <w:rsid w:val="007360EF"/>
    <w:rsid w:val="007472BE"/>
    <w:rsid w:val="0076578C"/>
    <w:rsid w:val="0079016B"/>
    <w:rsid w:val="007B5D49"/>
    <w:rsid w:val="007B6DEB"/>
    <w:rsid w:val="007B7B2B"/>
    <w:rsid w:val="007D418D"/>
    <w:rsid w:val="007F58D2"/>
    <w:rsid w:val="007F6081"/>
    <w:rsid w:val="00814AF9"/>
    <w:rsid w:val="008206BF"/>
    <w:rsid w:val="0082091A"/>
    <w:rsid w:val="0082262D"/>
    <w:rsid w:val="00823FC3"/>
    <w:rsid w:val="0085206A"/>
    <w:rsid w:val="008534D2"/>
    <w:rsid w:val="00857BDE"/>
    <w:rsid w:val="00870D52"/>
    <w:rsid w:val="00876DC2"/>
    <w:rsid w:val="00890FE7"/>
    <w:rsid w:val="00896A8A"/>
    <w:rsid w:val="008A15AD"/>
    <w:rsid w:val="008B72A0"/>
    <w:rsid w:val="008C70EA"/>
    <w:rsid w:val="008C72C0"/>
    <w:rsid w:val="008D4851"/>
    <w:rsid w:val="00913217"/>
    <w:rsid w:val="00925052"/>
    <w:rsid w:val="009339A9"/>
    <w:rsid w:val="00933E5C"/>
    <w:rsid w:val="009456BD"/>
    <w:rsid w:val="0095454B"/>
    <w:rsid w:val="009607C2"/>
    <w:rsid w:val="00961BE9"/>
    <w:rsid w:val="00967B12"/>
    <w:rsid w:val="00967F83"/>
    <w:rsid w:val="00973017"/>
    <w:rsid w:val="00985F39"/>
    <w:rsid w:val="009922E3"/>
    <w:rsid w:val="00995F3D"/>
    <w:rsid w:val="009A1C26"/>
    <w:rsid w:val="009A76C3"/>
    <w:rsid w:val="009B7C39"/>
    <w:rsid w:val="009C18B1"/>
    <w:rsid w:val="009C3E0C"/>
    <w:rsid w:val="009D40E7"/>
    <w:rsid w:val="009D6263"/>
    <w:rsid w:val="00A0255E"/>
    <w:rsid w:val="00A06287"/>
    <w:rsid w:val="00A24086"/>
    <w:rsid w:val="00A24E0F"/>
    <w:rsid w:val="00A26CF3"/>
    <w:rsid w:val="00A31865"/>
    <w:rsid w:val="00A44EF6"/>
    <w:rsid w:val="00A479CC"/>
    <w:rsid w:val="00A579C5"/>
    <w:rsid w:val="00A668E4"/>
    <w:rsid w:val="00A85B27"/>
    <w:rsid w:val="00AA21C7"/>
    <w:rsid w:val="00AB1035"/>
    <w:rsid w:val="00AB12BB"/>
    <w:rsid w:val="00AC4C60"/>
    <w:rsid w:val="00AD0C15"/>
    <w:rsid w:val="00AD5CA2"/>
    <w:rsid w:val="00B07F17"/>
    <w:rsid w:val="00B16658"/>
    <w:rsid w:val="00B16C3B"/>
    <w:rsid w:val="00B41A5C"/>
    <w:rsid w:val="00B449F5"/>
    <w:rsid w:val="00B47324"/>
    <w:rsid w:val="00B71CA6"/>
    <w:rsid w:val="00B836C8"/>
    <w:rsid w:val="00B94546"/>
    <w:rsid w:val="00BA3866"/>
    <w:rsid w:val="00BA756C"/>
    <w:rsid w:val="00BB65E1"/>
    <w:rsid w:val="00BC41EA"/>
    <w:rsid w:val="00BC6ED7"/>
    <w:rsid w:val="00BE7A6E"/>
    <w:rsid w:val="00BF1012"/>
    <w:rsid w:val="00C006D2"/>
    <w:rsid w:val="00C10DFC"/>
    <w:rsid w:val="00C2723B"/>
    <w:rsid w:val="00C325AC"/>
    <w:rsid w:val="00C80F97"/>
    <w:rsid w:val="00C84EF3"/>
    <w:rsid w:val="00C87FCB"/>
    <w:rsid w:val="00C91A91"/>
    <w:rsid w:val="00C942DB"/>
    <w:rsid w:val="00CB318C"/>
    <w:rsid w:val="00CB39F9"/>
    <w:rsid w:val="00CB45DC"/>
    <w:rsid w:val="00CC20C0"/>
    <w:rsid w:val="00CD3362"/>
    <w:rsid w:val="00CE3209"/>
    <w:rsid w:val="00CE3D05"/>
    <w:rsid w:val="00CE6D73"/>
    <w:rsid w:val="00CF6EC0"/>
    <w:rsid w:val="00D121EC"/>
    <w:rsid w:val="00D37D96"/>
    <w:rsid w:val="00D413E5"/>
    <w:rsid w:val="00D619EA"/>
    <w:rsid w:val="00D620B7"/>
    <w:rsid w:val="00D710B1"/>
    <w:rsid w:val="00D8465C"/>
    <w:rsid w:val="00D93FCA"/>
    <w:rsid w:val="00DA70CA"/>
    <w:rsid w:val="00DD42DC"/>
    <w:rsid w:val="00DD66BE"/>
    <w:rsid w:val="00DE2302"/>
    <w:rsid w:val="00E013EE"/>
    <w:rsid w:val="00E028A9"/>
    <w:rsid w:val="00E04ED5"/>
    <w:rsid w:val="00E102FA"/>
    <w:rsid w:val="00E1781A"/>
    <w:rsid w:val="00E20DE4"/>
    <w:rsid w:val="00E2701F"/>
    <w:rsid w:val="00E56529"/>
    <w:rsid w:val="00E70E80"/>
    <w:rsid w:val="00E77862"/>
    <w:rsid w:val="00E8137C"/>
    <w:rsid w:val="00E96026"/>
    <w:rsid w:val="00E96D0D"/>
    <w:rsid w:val="00EB1596"/>
    <w:rsid w:val="00EE64CE"/>
    <w:rsid w:val="00F03AAC"/>
    <w:rsid w:val="00F20DDE"/>
    <w:rsid w:val="00F212AE"/>
    <w:rsid w:val="00F32843"/>
    <w:rsid w:val="00F60E8E"/>
    <w:rsid w:val="00F76837"/>
    <w:rsid w:val="00F922E3"/>
    <w:rsid w:val="00F934F1"/>
    <w:rsid w:val="00F96080"/>
    <w:rsid w:val="00F96A55"/>
    <w:rsid w:val="00FA2BC1"/>
    <w:rsid w:val="00FC276D"/>
    <w:rsid w:val="00FD7AA1"/>
    <w:rsid w:val="00FE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113497C-3357-46B4-B1AB-6931FDBF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8D"/>
    <w:rPr>
      <w:rFonts w:ascii="Times New Roman" w:eastAsia="Times New Roman" w:hAnsi="Times New Roman"/>
      <w:sz w:val="24"/>
    </w:rPr>
  </w:style>
  <w:style w:type="paragraph" w:styleId="Heading2">
    <w:name w:val="heading 2"/>
    <w:basedOn w:val="Normal"/>
    <w:next w:val="Normal"/>
    <w:link w:val="Heading2Char"/>
    <w:qFormat/>
    <w:rsid w:val="007D418D"/>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418D"/>
    <w:rPr>
      <w:rFonts w:ascii="Times New Roman" w:eastAsia="Times New Roman" w:hAnsi="Times New Roman" w:cs="Times New Roman"/>
      <w:b/>
      <w:sz w:val="12"/>
      <w:szCs w:val="12"/>
    </w:rPr>
  </w:style>
  <w:style w:type="paragraph" w:styleId="Header">
    <w:name w:val="header"/>
    <w:basedOn w:val="Normal"/>
    <w:link w:val="HeaderChar"/>
    <w:rsid w:val="007D418D"/>
    <w:pPr>
      <w:tabs>
        <w:tab w:val="center" w:pos="4320"/>
        <w:tab w:val="right" w:pos="8640"/>
      </w:tabs>
    </w:pPr>
  </w:style>
  <w:style w:type="character" w:customStyle="1" w:styleId="HeaderChar">
    <w:name w:val="Header Char"/>
    <w:basedOn w:val="DefaultParagraphFont"/>
    <w:link w:val="Header"/>
    <w:rsid w:val="007D418D"/>
    <w:rPr>
      <w:rFonts w:ascii="Times New Roman" w:eastAsia="Times New Roman" w:hAnsi="Times New Roman" w:cs="Times New Roman"/>
      <w:sz w:val="24"/>
      <w:szCs w:val="20"/>
    </w:rPr>
  </w:style>
  <w:style w:type="paragraph" w:customStyle="1" w:styleId="CompanyName">
    <w:name w:val="Company Name"/>
    <w:basedOn w:val="Subtitle"/>
    <w:rsid w:val="007D418D"/>
    <w:pPr>
      <w:numPr>
        <w:ilvl w:val="0"/>
      </w:numPr>
      <w:jc w:val="center"/>
    </w:pPr>
    <w:rPr>
      <w:rFonts w:ascii="Arial Bold" w:hAnsi="Arial Bold"/>
      <w:b/>
      <w:i w:val="0"/>
      <w:iCs w:val="0"/>
      <w:caps/>
      <w:color w:val="auto"/>
      <w:spacing w:val="0"/>
      <w:sz w:val="16"/>
      <w:szCs w:val="16"/>
    </w:rPr>
  </w:style>
  <w:style w:type="paragraph" w:styleId="Footer">
    <w:name w:val="footer"/>
    <w:basedOn w:val="Normal"/>
    <w:link w:val="FooterChar"/>
    <w:uiPriority w:val="99"/>
    <w:rsid w:val="007D418D"/>
    <w:pPr>
      <w:tabs>
        <w:tab w:val="center" w:pos="4320"/>
        <w:tab w:val="right" w:pos="8640"/>
      </w:tabs>
      <w:spacing w:before="280"/>
    </w:pPr>
    <w:rPr>
      <w:sz w:val="12"/>
    </w:rPr>
  </w:style>
  <w:style w:type="character" w:customStyle="1" w:styleId="FooterChar">
    <w:name w:val="Footer Char"/>
    <w:basedOn w:val="DefaultParagraphFont"/>
    <w:link w:val="Footer"/>
    <w:uiPriority w:val="99"/>
    <w:rsid w:val="007D418D"/>
    <w:rPr>
      <w:rFonts w:ascii="Times New Roman" w:eastAsia="Times New Roman" w:hAnsi="Times New Roman" w:cs="Times New Roman"/>
      <w:sz w:val="12"/>
      <w:szCs w:val="20"/>
    </w:rPr>
  </w:style>
  <w:style w:type="paragraph" w:customStyle="1" w:styleId="LHDA">
    <w:name w:val="LHDA"/>
    <w:basedOn w:val="Title"/>
    <w:rsid w:val="007D418D"/>
    <w:pPr>
      <w:pBdr>
        <w:bottom w:val="none" w:sz="0" w:space="0" w:color="auto"/>
      </w:pBdr>
      <w:spacing w:after="0"/>
      <w:contextualSpacing w:val="0"/>
      <w:jc w:val="center"/>
    </w:pPr>
    <w:rPr>
      <w:rFonts w:ascii="Arial Bold" w:hAnsi="Arial Bold"/>
      <w:b/>
      <w:bCs/>
      <w:caps/>
      <w:color w:val="auto"/>
      <w:spacing w:val="0"/>
      <w:kern w:val="0"/>
      <w:sz w:val="24"/>
      <w:szCs w:val="24"/>
    </w:rPr>
  </w:style>
  <w:style w:type="character" w:styleId="PageNumber">
    <w:name w:val="page number"/>
    <w:basedOn w:val="DefaultParagraphFont"/>
    <w:rsid w:val="007D418D"/>
  </w:style>
  <w:style w:type="paragraph" w:styleId="Subtitle">
    <w:name w:val="Subtitle"/>
    <w:basedOn w:val="Normal"/>
    <w:next w:val="Normal"/>
    <w:link w:val="SubtitleChar"/>
    <w:uiPriority w:val="11"/>
    <w:qFormat/>
    <w:rsid w:val="007D418D"/>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uiPriority w:val="11"/>
    <w:rsid w:val="007D418D"/>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7D41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D418D"/>
    <w:rPr>
      <w:rFonts w:ascii="Cambria" w:eastAsia="Times New Roman" w:hAnsi="Cambria" w:cs="Times New Roman"/>
      <w:color w:val="17365D"/>
      <w:spacing w:val="5"/>
      <w:kern w:val="28"/>
      <w:sz w:val="52"/>
      <w:szCs w:val="52"/>
    </w:rPr>
  </w:style>
  <w:style w:type="character" w:styleId="Hyperlink">
    <w:name w:val="Hyperlink"/>
    <w:basedOn w:val="DefaultParagraphFont"/>
    <w:rsid w:val="002E51A4"/>
    <w:rPr>
      <w:color w:val="0000FF"/>
      <w:u w:val="single"/>
    </w:rPr>
  </w:style>
  <w:style w:type="paragraph" w:styleId="ListParagraph">
    <w:name w:val="List Paragraph"/>
    <w:basedOn w:val="Normal"/>
    <w:uiPriority w:val="34"/>
    <w:qFormat/>
    <w:rsid w:val="00E04ED5"/>
    <w:pPr>
      <w:ind w:left="720"/>
    </w:pPr>
  </w:style>
  <w:style w:type="paragraph" w:styleId="PlainText">
    <w:name w:val="Plain Text"/>
    <w:basedOn w:val="Normal"/>
    <w:link w:val="PlainTextChar"/>
    <w:uiPriority w:val="99"/>
    <w:unhideWhenUsed/>
    <w:rsid w:val="006543B6"/>
    <w:rPr>
      <w:rFonts w:ascii="Consolas" w:eastAsia="Calibri" w:hAnsi="Consolas"/>
      <w:sz w:val="22"/>
      <w:szCs w:val="21"/>
    </w:rPr>
  </w:style>
  <w:style w:type="character" w:customStyle="1" w:styleId="PlainTextChar">
    <w:name w:val="Plain Text Char"/>
    <w:basedOn w:val="DefaultParagraphFont"/>
    <w:link w:val="PlainText"/>
    <w:uiPriority w:val="99"/>
    <w:rsid w:val="006543B6"/>
    <w:rPr>
      <w:rFonts w:ascii="Consolas" w:hAnsi="Consolas"/>
      <w:sz w:val="22"/>
      <w:szCs w:val="21"/>
    </w:rPr>
  </w:style>
  <w:style w:type="character" w:styleId="Emphasis">
    <w:name w:val="Emphasis"/>
    <w:basedOn w:val="DefaultParagraphFont"/>
    <w:uiPriority w:val="20"/>
    <w:qFormat/>
    <w:rsid w:val="006543B6"/>
    <w:rPr>
      <w:i/>
      <w:iCs/>
    </w:rPr>
  </w:style>
  <w:style w:type="paragraph" w:styleId="BalloonText">
    <w:name w:val="Balloon Text"/>
    <w:basedOn w:val="Normal"/>
    <w:link w:val="BalloonTextChar"/>
    <w:uiPriority w:val="99"/>
    <w:semiHidden/>
    <w:unhideWhenUsed/>
    <w:rsid w:val="00BA756C"/>
    <w:rPr>
      <w:rFonts w:ascii="Tahoma" w:hAnsi="Tahoma" w:cs="Tahoma"/>
      <w:sz w:val="16"/>
      <w:szCs w:val="16"/>
    </w:rPr>
  </w:style>
  <w:style w:type="character" w:customStyle="1" w:styleId="BalloonTextChar">
    <w:name w:val="Balloon Text Char"/>
    <w:basedOn w:val="DefaultParagraphFont"/>
    <w:link w:val="BalloonText"/>
    <w:uiPriority w:val="99"/>
    <w:semiHidden/>
    <w:rsid w:val="00BA756C"/>
    <w:rPr>
      <w:rFonts w:ascii="Tahoma" w:eastAsia="Times New Roman" w:hAnsi="Tahoma" w:cs="Tahoma"/>
      <w:sz w:val="16"/>
      <w:szCs w:val="16"/>
    </w:rPr>
  </w:style>
  <w:style w:type="paragraph" w:customStyle="1" w:styleId="Default">
    <w:name w:val="Default"/>
    <w:rsid w:val="007B6DEB"/>
    <w:pPr>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7B6DE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0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efbfcbf-a487-4f13-9392-5328a9070f0d">ARCC-1059-189</_dlc_DocId>
    <_dlc_DocIdUrl xmlns="befbfcbf-a487-4f13-9392-5328a9070f0d">
      <Url>https://army.deps.mil/Army/CMDS/ARCYBER/External/G3/G31/_layouts/DocIdRedir.aspx?ID=ARCC-1059-189</Url>
      <Description>ARCC-1059-189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7516AB0AFD2D4ABDF411EDA9BA0532" ma:contentTypeVersion="2" ma:contentTypeDescription="Create a new document." ma:contentTypeScope="" ma:versionID="4372e3ef18435b96fc974dfdca17c3ec">
  <xsd:schema xmlns:xsd="http://www.w3.org/2001/XMLSchema" xmlns:xs="http://www.w3.org/2001/XMLSchema" xmlns:p="http://schemas.microsoft.com/office/2006/metadata/properties" xmlns:ns2="befbfcbf-a487-4f13-9392-5328a9070f0d" targetNamespace="http://schemas.microsoft.com/office/2006/metadata/properties" ma:root="true" ma:fieldsID="080dc0715a214d70b2ee663bbb6d5398" ns2:_="">
    <xsd:import namespace="befbfcbf-a487-4f13-9392-5328a9070f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bfcbf-a487-4f13-9392-5328a9070f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E0ADC-FD1C-499C-BE34-9B4A2E4BCADD}">
  <ds:schemaRefs>
    <ds:schemaRef ds:uri="befbfcbf-a487-4f13-9392-5328a9070f0d"/>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C88D4F0-E8D3-45C1-A1E5-FD10B5172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bfcbf-a487-4f13-9392-5328a9070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C67AA-4B30-49C1-95EE-CC082454BD9C}">
  <ds:schemaRefs>
    <ds:schemaRef ds:uri="http://schemas.microsoft.com/sharepoint/events"/>
  </ds:schemaRefs>
</ds:datastoreItem>
</file>

<file path=customXml/itemProps4.xml><?xml version="1.0" encoding="utf-8"?>
<ds:datastoreItem xmlns:ds="http://schemas.openxmlformats.org/officeDocument/2006/customXml" ds:itemID="{368A6A6F-35D0-478B-940B-A39E190A0E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704TH MI BDE</dc:creator>
  <cp:lastModifiedBy>Thomas, Grisel Mr Civilian</cp:lastModifiedBy>
  <cp:revision>4</cp:revision>
  <cp:lastPrinted>2013-09-09T14:06:00Z</cp:lastPrinted>
  <dcterms:created xsi:type="dcterms:W3CDTF">2017-05-02T14:30:00Z</dcterms:created>
  <dcterms:modified xsi:type="dcterms:W3CDTF">2017-05-03T13:14:00Z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issemination">
    <vt:lpwstr>FOR OFFICIAL USE ONLY</vt:lpwstr>
  </property>
  <property fmtid="{D5CDD505-2E9C-101B-9397-08002B2CF9AE}" pid="4" name="ContentTypeId">
    <vt:lpwstr>0x010100527516AB0AFD2D4ABDF411EDA9BA0532</vt:lpwstr>
  </property>
  <property fmtid="{D5CDD505-2E9C-101B-9397-08002B2CF9AE}" pid="5" name="_dlc_DocIdItemGuid">
    <vt:lpwstr>c19a0056-0055-4946-9731-00984539eac9</vt:lpwstr>
  </property>
</Properties>
</file>