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AA6F" w14:textId="77777777" w:rsidR="00D71BBC" w:rsidRPr="00D71BBC" w:rsidRDefault="00D71BBC" w:rsidP="00D71BBC">
      <w:pPr>
        <w:spacing w:after="360" w:line="375" w:lineRule="atLeast"/>
        <w:rPr>
          <w:rFonts w:ascii="Times New Roman" w:eastAsia="Times New Roman" w:hAnsi="Times New Roman" w:cs="Times New Roman"/>
          <w:b/>
          <w:bCs/>
          <w:color w:val="000000"/>
          <w:sz w:val="24"/>
          <w:szCs w:val="24"/>
        </w:rPr>
      </w:pPr>
      <w:r w:rsidRPr="00D71BBC">
        <w:rPr>
          <w:rFonts w:ascii="Times New Roman" w:eastAsia="Times New Roman" w:hAnsi="Times New Roman" w:cs="Times New Roman"/>
          <w:b/>
          <w:bCs/>
          <w:color w:val="000000"/>
          <w:sz w:val="24"/>
          <w:szCs w:val="24"/>
        </w:rPr>
        <w:t>Principles of Communication</w:t>
      </w:r>
      <w:r w:rsidR="00F21C63">
        <w:rPr>
          <w:rFonts w:ascii="Times New Roman" w:eastAsia="Times New Roman" w:hAnsi="Times New Roman" w:cs="Times New Roman"/>
          <w:b/>
          <w:bCs/>
          <w:color w:val="000000"/>
          <w:sz w:val="24"/>
          <w:szCs w:val="24"/>
        </w:rPr>
        <w:t>s</w:t>
      </w:r>
      <w:r w:rsidR="00802F5C">
        <w:rPr>
          <w:rFonts w:ascii="Times New Roman" w:eastAsia="Times New Roman" w:hAnsi="Times New Roman" w:cs="Times New Roman"/>
          <w:b/>
          <w:bCs/>
          <w:color w:val="000000"/>
          <w:sz w:val="24"/>
          <w:szCs w:val="24"/>
        </w:rPr>
        <w:t xml:space="preserve"> and Networks</w:t>
      </w:r>
    </w:p>
    <w:p w14:paraId="1C73742A" w14:textId="6B6BF12A" w:rsidR="00D71BBC" w:rsidRPr="00D71BBC" w:rsidRDefault="00D71BBC" w:rsidP="42B98064">
      <w:pPr>
        <w:spacing w:after="360" w:line="375" w:lineRule="atLeast"/>
        <w:rPr>
          <w:rFonts w:ascii="Times New Roman" w:eastAsia="Times New Roman" w:hAnsi="Times New Roman" w:cs="Times New Roman"/>
          <w:b/>
          <w:bCs/>
          <w:color w:val="000000"/>
          <w:sz w:val="24"/>
          <w:szCs w:val="24"/>
        </w:rPr>
      </w:pPr>
      <w:r w:rsidRPr="00D71BBC">
        <w:rPr>
          <w:rFonts w:ascii="Times New Roman" w:eastAsia="Times New Roman" w:hAnsi="Times New Roman" w:cs="Times New Roman"/>
          <w:b/>
          <w:bCs/>
          <w:color w:val="000000"/>
          <w:sz w:val="24"/>
          <w:szCs w:val="24"/>
        </w:rPr>
        <w:t xml:space="preserve">Course </w:t>
      </w:r>
      <w:r w:rsidR="02DBE084" w:rsidRPr="00D71BBC">
        <w:rPr>
          <w:rFonts w:ascii="Times New Roman" w:eastAsia="Times New Roman" w:hAnsi="Times New Roman" w:cs="Times New Roman"/>
          <w:b/>
          <w:bCs/>
          <w:color w:val="000000"/>
          <w:sz w:val="24"/>
          <w:szCs w:val="24"/>
        </w:rPr>
        <w:t>Description: ￼</w:t>
      </w:r>
    </w:p>
    <w:p w14:paraId="78ABFFF7" w14:textId="77777777" w:rsidR="00D71BBC" w:rsidRPr="00D71BBC" w:rsidRDefault="00D71BBC" w:rsidP="00D71BBC">
      <w:pPr>
        <w:spacing w:after="300"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color w:val="000000"/>
          <w:sz w:val="24"/>
          <w:szCs w:val="24"/>
        </w:rPr>
        <w:t xml:space="preserve">The critical role of communications and networking in the defense community </w:t>
      </w:r>
      <w:r w:rsidR="00CB6F8C">
        <w:rPr>
          <w:rFonts w:ascii="Times New Roman" w:eastAsia="Times New Roman" w:hAnsi="Times New Roman" w:cs="Times New Roman"/>
          <w:color w:val="000000"/>
          <w:sz w:val="24"/>
          <w:szCs w:val="24"/>
        </w:rPr>
        <w:t>is</w:t>
      </w:r>
      <w:r w:rsidRPr="00D71BBC">
        <w:rPr>
          <w:rFonts w:ascii="Times New Roman" w:eastAsia="Times New Roman" w:hAnsi="Times New Roman" w:cs="Times New Roman"/>
          <w:color w:val="000000"/>
          <w:sz w:val="24"/>
          <w:szCs w:val="24"/>
        </w:rPr>
        <w:t xml:space="preserve"> widely recognized.  The field is both broad and dynamic; while progress proceeds at a phenomenal pace, new issues and problems arise almost as fast. The underlying principles, however, change either slowly or not at all.  A conceptual understanding of these principles can help those who work in all aspects of the field see the forest through the ever-changing trees. The course presents an introduction to the technical concepts that underlie the field: analog and digital communications, packet and circuit switching, voice and data networks, and the physics of radio, terrestrial, and satellite links.</w:t>
      </w:r>
    </w:p>
    <w:p w14:paraId="132241E6" w14:textId="77777777" w:rsidR="00D71BBC" w:rsidRPr="00D71BBC" w:rsidRDefault="00D71BBC" w:rsidP="00D71BBC">
      <w:pPr>
        <w:spacing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t>OBJECTIVE</w:t>
      </w:r>
    </w:p>
    <w:p w14:paraId="757A9DEA" w14:textId="77777777" w:rsidR="00D71BBC" w:rsidRPr="00D71BBC" w:rsidRDefault="00D71BBC" w:rsidP="00D71BBC">
      <w:pPr>
        <w:spacing w:after="300"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color w:val="000000"/>
          <w:sz w:val="24"/>
          <w:szCs w:val="24"/>
        </w:rPr>
        <w:t>This course is intended to provide an overview of the key principles of communications and networkin</w:t>
      </w:r>
      <w:r w:rsidR="00CB6F8C">
        <w:rPr>
          <w:rFonts w:ascii="Times New Roman" w:eastAsia="Times New Roman" w:hAnsi="Times New Roman" w:cs="Times New Roman"/>
          <w:color w:val="000000"/>
          <w:sz w:val="24"/>
          <w:szCs w:val="24"/>
        </w:rPr>
        <w:t xml:space="preserve">g theory, using operational </w:t>
      </w:r>
      <w:r w:rsidRPr="00D71BBC">
        <w:rPr>
          <w:rFonts w:ascii="Times New Roman" w:eastAsia="Times New Roman" w:hAnsi="Times New Roman" w:cs="Times New Roman"/>
          <w:color w:val="000000"/>
          <w:sz w:val="24"/>
          <w:szCs w:val="24"/>
        </w:rPr>
        <w:t xml:space="preserve">military communications systems to illustrate these principles.  This is not an instruction course on how to design or operate specific systems, although it can help all technical professionals understand the nuances of their systems better. Rather, the objective is to provide a mixed technical and non-technical audience with a conceptually rigorous technical foundation.  It deliberately covers a wide array of topics, based on the view that in the future all forms of military communications and networking will be tied more closely together, and thus a broader understanding will be of use to all. If successful, this course will further allow the graduates to converse more intelligently with subject-matter </w:t>
      </w:r>
      <w:proofErr w:type="gramStart"/>
      <w:r w:rsidRPr="00D71BBC">
        <w:rPr>
          <w:rFonts w:ascii="Times New Roman" w:eastAsia="Times New Roman" w:hAnsi="Times New Roman" w:cs="Times New Roman"/>
          <w:color w:val="000000"/>
          <w:sz w:val="24"/>
          <w:szCs w:val="24"/>
        </w:rPr>
        <w:t>experts, and</w:t>
      </w:r>
      <w:proofErr w:type="gramEnd"/>
      <w:r w:rsidRPr="00D71BBC">
        <w:rPr>
          <w:rFonts w:ascii="Times New Roman" w:eastAsia="Times New Roman" w:hAnsi="Times New Roman" w:cs="Times New Roman"/>
          <w:color w:val="000000"/>
          <w:sz w:val="24"/>
          <w:szCs w:val="24"/>
        </w:rPr>
        <w:t xml:space="preserve"> pave the way for further learning in more specific areas. While equations are kept to a minimum, the concepts presented are rigorous.   </w:t>
      </w:r>
    </w:p>
    <w:p w14:paraId="1B2787DD" w14:textId="77777777" w:rsidR="00D71BBC" w:rsidRPr="00D71BBC" w:rsidRDefault="00D71BBC" w:rsidP="00D71BBC">
      <w:pPr>
        <w:spacing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t>WHO SHOULD ATTEND</w:t>
      </w:r>
    </w:p>
    <w:p w14:paraId="19154BAB" w14:textId="77777777" w:rsidR="00D71BBC" w:rsidRPr="00D71BBC" w:rsidRDefault="00D71BBC" w:rsidP="00D71BBC">
      <w:pPr>
        <w:spacing w:after="300"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color w:val="000000"/>
          <w:sz w:val="24"/>
          <w:szCs w:val="24"/>
        </w:rPr>
        <w:t>Those who have responsibilities for planning, acquiring, managing, monitoring, operating, and/or regulating communications or networking programs or systems in a military-oriented environment. The course is specifically intended for those who do not have an extensive formal background in the principles of communications but find themselves in a position where such a background would prove useful. It should also be of interest to engineers trained in other areas, and communications specialists seeking to review and expand their knowledge of the theory and practice of military communications. </w:t>
      </w:r>
    </w:p>
    <w:p w14:paraId="2C5870F9" w14:textId="77777777" w:rsidR="00D71BBC" w:rsidRPr="00D71BBC" w:rsidRDefault="00D71BBC" w:rsidP="00D71BBC">
      <w:pPr>
        <w:spacing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lastRenderedPageBreak/>
        <w:t>COURSE OUTLINE</w:t>
      </w:r>
    </w:p>
    <w:p w14:paraId="6E7BEAA2" w14:textId="77777777" w:rsidR="00D71BBC" w:rsidRPr="00D71BBC" w:rsidRDefault="00D71BBC" w:rsidP="00D71BBC">
      <w:pPr>
        <w:spacing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t> </w:t>
      </w:r>
    </w:p>
    <w:p w14:paraId="15A0EC62" w14:textId="289EB085" w:rsidR="00D71BBC" w:rsidRPr="00E42E87" w:rsidRDefault="00D71BBC" w:rsidP="00E42E87">
      <w:pPr>
        <w:pStyle w:val="ListParagraph"/>
        <w:spacing w:line="375" w:lineRule="atLeast"/>
        <w:rPr>
          <w:rFonts w:ascii="Times New Roman" w:eastAsia="Times New Roman" w:hAnsi="Times New Roman" w:cs="Times New Roman"/>
          <w:color w:val="000000"/>
          <w:sz w:val="24"/>
          <w:szCs w:val="24"/>
        </w:rPr>
      </w:pPr>
      <w:r w:rsidRPr="00E42E87">
        <w:rPr>
          <w:rFonts w:ascii="Times New Roman" w:eastAsia="Times New Roman" w:hAnsi="Times New Roman" w:cs="Times New Roman"/>
          <w:color w:val="000000"/>
          <w:sz w:val="24"/>
          <w:szCs w:val="24"/>
        </w:rPr>
        <w:t xml:space="preserve">Day 1: </w:t>
      </w:r>
    </w:p>
    <w:p w14:paraId="397D986E" w14:textId="77777777" w:rsidR="00537E6B" w:rsidRPr="00537E6B" w:rsidRDefault="00111297" w:rsidP="0002200F">
      <w:pPr>
        <w:numPr>
          <w:ilvl w:val="0"/>
          <w:numId w:val="12"/>
        </w:numPr>
        <w:spacing w:beforeAutospacing="1" w:afterAutospacing="1" w:line="375" w:lineRule="atLeast"/>
        <w:rPr>
          <w:rFonts w:ascii="Times New Roman" w:eastAsia="Times New Roman" w:hAnsi="Times New Roman" w:cs="Times New Roman"/>
          <w:color w:val="000000"/>
          <w:sz w:val="24"/>
          <w:szCs w:val="24"/>
        </w:rPr>
      </w:pPr>
      <w:r w:rsidRPr="00537E6B">
        <w:rPr>
          <w:rFonts w:ascii="Times New Roman" w:eastAsia="Times New Roman" w:hAnsi="Times New Roman" w:cs="Times New Roman"/>
          <w:color w:val="000000" w:themeColor="text1"/>
          <w:sz w:val="24"/>
          <w:szCs w:val="24"/>
        </w:rPr>
        <w:t>Introduction to Electronic Communication</w:t>
      </w:r>
    </w:p>
    <w:p w14:paraId="2330E25B" w14:textId="237ACFAB" w:rsidR="00111297" w:rsidRPr="00537E6B" w:rsidRDefault="00111297"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sidRPr="00537E6B">
        <w:rPr>
          <w:rFonts w:ascii="Times New Roman" w:eastAsia="Times New Roman" w:hAnsi="Times New Roman" w:cs="Times New Roman"/>
          <w:color w:val="000000" w:themeColor="text1"/>
          <w:sz w:val="24"/>
          <w:szCs w:val="24"/>
        </w:rPr>
        <w:t>The Significance of Human Communication</w:t>
      </w:r>
    </w:p>
    <w:p w14:paraId="08CAA8DA" w14:textId="38920F9E" w:rsidR="00111297" w:rsidRDefault="00FD54A3"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Communication Systems</w:t>
      </w:r>
    </w:p>
    <w:p w14:paraId="566DE6C1" w14:textId="4A7B2A9F" w:rsidR="00FD54A3" w:rsidRDefault="00FD54A3"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Electronic Communication</w:t>
      </w:r>
    </w:p>
    <w:p w14:paraId="721EE1D0" w14:textId="791189F6" w:rsidR="00FD54A3" w:rsidRDefault="00FD54A3"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Modulation and Multiplexing</w:t>
      </w:r>
    </w:p>
    <w:p w14:paraId="30E69250" w14:textId="61F9F12C" w:rsidR="00FD54A3" w:rsidRDefault="00E20B89"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Electronic Spectrum</w:t>
      </w:r>
    </w:p>
    <w:p w14:paraId="6A0C91D7" w14:textId="77777777" w:rsidR="0041343E" w:rsidRDefault="00E20B89"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Bandwidth</w:t>
      </w:r>
    </w:p>
    <w:p w14:paraId="41F24B11" w14:textId="77777777" w:rsidR="00FF61EB" w:rsidRDefault="00E20B89"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sidRPr="00FF61EB">
        <w:rPr>
          <w:rFonts w:ascii="Times New Roman" w:eastAsia="Times New Roman" w:hAnsi="Times New Roman" w:cs="Times New Roman"/>
          <w:color w:val="000000"/>
          <w:sz w:val="24"/>
          <w:szCs w:val="24"/>
        </w:rPr>
        <w:t>A Survey of Communication Applications</w:t>
      </w:r>
    </w:p>
    <w:p w14:paraId="5F31BC98" w14:textId="118F4FBA" w:rsidR="00FF61EB" w:rsidRPr="00FF61EB" w:rsidRDefault="007A155A" w:rsidP="0002200F">
      <w:pPr>
        <w:numPr>
          <w:ilvl w:val="0"/>
          <w:numId w:val="12"/>
        </w:numPr>
        <w:spacing w:beforeAutospacing="1" w:afterAutospacing="1" w:line="375" w:lineRule="atLeast"/>
        <w:rPr>
          <w:rFonts w:ascii="Times New Roman" w:eastAsia="Times New Roman" w:hAnsi="Times New Roman" w:cs="Times New Roman"/>
          <w:color w:val="000000"/>
          <w:sz w:val="24"/>
          <w:szCs w:val="24"/>
        </w:rPr>
      </w:pPr>
      <w:r w:rsidRPr="00FF61EB">
        <w:rPr>
          <w:rFonts w:ascii="Times New Roman" w:eastAsia="Times New Roman" w:hAnsi="Times New Roman" w:cs="Times New Roman"/>
          <w:color w:val="000000"/>
          <w:sz w:val="24"/>
          <w:szCs w:val="24"/>
        </w:rPr>
        <w:t>Electronic Fundamentals for Communications</w:t>
      </w:r>
    </w:p>
    <w:p w14:paraId="2B349FC5" w14:textId="4A55F8AC" w:rsidR="007A155A" w:rsidRPr="00FF61EB" w:rsidRDefault="00D1016D"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sidRPr="00FF61EB">
        <w:rPr>
          <w:rFonts w:ascii="Times New Roman" w:eastAsia="Times New Roman" w:hAnsi="Times New Roman" w:cs="Times New Roman"/>
          <w:color w:val="000000"/>
          <w:sz w:val="24"/>
          <w:szCs w:val="24"/>
        </w:rPr>
        <w:t>Gain, Attenuation and Decibels</w:t>
      </w:r>
    </w:p>
    <w:p w14:paraId="1E1AC062" w14:textId="74D33FE2" w:rsidR="00D1016D" w:rsidRDefault="00D1016D"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Tuned Circuits</w:t>
      </w:r>
    </w:p>
    <w:p w14:paraId="6746BF6E" w14:textId="6FCF0F60" w:rsidR="00D1016D" w:rsidRDefault="00D1016D"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Filters</w:t>
      </w:r>
    </w:p>
    <w:p w14:paraId="423593DD" w14:textId="70FBC9E6" w:rsidR="00D1016D" w:rsidRDefault="00D1016D" w:rsidP="00FF61EB">
      <w:pPr>
        <w:numPr>
          <w:ilvl w:val="1"/>
          <w:numId w:val="12"/>
        </w:numPr>
        <w:spacing w:beforeAutospacing="1" w:afterAutospacing="1" w:line="37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Fourier Theory</w:t>
      </w:r>
    </w:p>
    <w:p w14:paraId="4AC9BAFA" w14:textId="18968CE2" w:rsidR="0BBCE124" w:rsidRDefault="006B0EB5" w:rsidP="0002200F">
      <w:pPr>
        <w:pStyle w:val="ListParagraph"/>
        <w:numPr>
          <w:ilvl w:val="0"/>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Amplitude Modulation Fundamentals</w:t>
      </w:r>
    </w:p>
    <w:p w14:paraId="62A77E36" w14:textId="644E0694" w:rsidR="006B0EB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 Concepts</w:t>
      </w:r>
    </w:p>
    <w:p w14:paraId="205F536E" w14:textId="6DC99EE6" w:rsidR="0037241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Modulation Index and Percentage of Modulation</w:t>
      </w:r>
    </w:p>
    <w:p w14:paraId="6AE1C0FB" w14:textId="3B63FAB2" w:rsidR="0037241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Sidebands and the Frequency Domain</w:t>
      </w:r>
    </w:p>
    <w:p w14:paraId="05955FC6" w14:textId="122D7DA7" w:rsidR="0037241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 Power</w:t>
      </w:r>
    </w:p>
    <w:p w14:paraId="763A2E3B" w14:textId="7EF0FF1E" w:rsidR="0037241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Single-Sideband </w:t>
      </w:r>
      <w:r w:rsidR="00A31190">
        <w:rPr>
          <w:rFonts w:ascii="Times New Roman" w:eastAsia="Times New Roman" w:hAnsi="Times New Roman" w:cs="Times New Roman"/>
          <w:color w:val="000000" w:themeColor="text1"/>
          <w:sz w:val="24"/>
          <w:szCs w:val="24"/>
        </w:rPr>
        <w:t xml:space="preserve">(SSB) </w:t>
      </w:r>
      <w:r>
        <w:rPr>
          <w:rFonts w:ascii="Times New Roman" w:eastAsia="Times New Roman" w:hAnsi="Times New Roman" w:cs="Times New Roman"/>
          <w:color w:val="000000" w:themeColor="text1"/>
          <w:sz w:val="24"/>
          <w:szCs w:val="24"/>
        </w:rPr>
        <w:t>Modulation</w:t>
      </w:r>
    </w:p>
    <w:p w14:paraId="003FC7F9" w14:textId="010FAD45" w:rsidR="00372415" w:rsidRDefault="00372415" w:rsidP="00FF61EB">
      <w:pPr>
        <w:pStyle w:val="ListParagraph"/>
        <w:numPr>
          <w:ilvl w:val="1"/>
          <w:numId w:val="12"/>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Classification of Radio Emissions</w:t>
      </w:r>
    </w:p>
    <w:p w14:paraId="5176D5D4" w14:textId="6B439671" w:rsidR="00372415" w:rsidRDefault="0002200F" w:rsidP="00372415">
      <w:pPr>
        <w:pStyle w:val="ListParagraph"/>
        <w:numPr>
          <w:ilvl w:val="0"/>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Amplitude Modulator and Demodulator</w:t>
      </w:r>
      <w:r w:rsidR="00A31190">
        <w:rPr>
          <w:rFonts w:ascii="Times New Roman" w:eastAsia="Times New Roman" w:hAnsi="Times New Roman" w:cs="Times New Roman"/>
          <w:color w:val="000000" w:themeColor="text1"/>
          <w:sz w:val="24"/>
          <w:szCs w:val="24"/>
        </w:rPr>
        <w:t xml:space="preserve"> Circuits</w:t>
      </w:r>
    </w:p>
    <w:p w14:paraId="1AEF6F8A" w14:textId="5897DF7F" w:rsidR="00A31190" w:rsidRDefault="00A31190" w:rsidP="00A3119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Basic Principles of Amplitude Modulation</w:t>
      </w:r>
    </w:p>
    <w:p w14:paraId="5565EECA" w14:textId="78A483A9" w:rsidR="00A31190" w:rsidRDefault="00A31190" w:rsidP="00A3119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Amplitude Modulators</w:t>
      </w:r>
    </w:p>
    <w:p w14:paraId="5A5BD218" w14:textId="4BF39F8F" w:rsidR="00A31190" w:rsidRDefault="00A31190" w:rsidP="00A3119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Amplitude Demodulators</w:t>
      </w:r>
    </w:p>
    <w:p w14:paraId="5C3D0B29" w14:textId="2C6E40FB" w:rsidR="00A31190" w:rsidRDefault="00A31190" w:rsidP="00A3119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Balanced Modulators</w:t>
      </w:r>
    </w:p>
    <w:p w14:paraId="1CBFADE2" w14:textId="7E782266" w:rsidR="00A31190" w:rsidRDefault="00A31190" w:rsidP="00A3119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SSB circuits</w:t>
      </w:r>
    </w:p>
    <w:p w14:paraId="61CC90AC" w14:textId="357CABF4" w:rsidR="00A31190" w:rsidRDefault="00761ED6" w:rsidP="00A31190">
      <w:pPr>
        <w:pStyle w:val="ListParagraph"/>
        <w:numPr>
          <w:ilvl w:val="0"/>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Fundamentals of Frequency Modulation</w:t>
      </w:r>
    </w:p>
    <w:p w14:paraId="0ADD7660" w14:textId="64E9C41F" w:rsidR="004159F8" w:rsidRDefault="004159F8" w:rsidP="004159F8">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Basic Principles of Frequency Modulation</w:t>
      </w:r>
    </w:p>
    <w:p w14:paraId="7715BC3D" w14:textId="2C541536" w:rsidR="004159F8" w:rsidRDefault="004159F8" w:rsidP="004159F8">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Principles of Phase Modulation</w:t>
      </w:r>
    </w:p>
    <w:p w14:paraId="30BE88DE" w14:textId="7F41C5DB" w:rsidR="004159F8" w:rsidRDefault="004159F8" w:rsidP="004159F8">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Modulation Index and Sidebands</w:t>
      </w:r>
    </w:p>
    <w:p w14:paraId="19504ED5" w14:textId="0ED87BF3" w:rsidR="004159F8" w:rsidRDefault="009B44BD" w:rsidP="004159F8">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Noise Suppression Effects of FM</w:t>
      </w:r>
    </w:p>
    <w:p w14:paraId="2217E1BC" w14:textId="0C59893C" w:rsidR="009B44BD" w:rsidRDefault="009B44BD" w:rsidP="004159F8">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Frequency Modulation vs Amplitude Modulation</w:t>
      </w:r>
    </w:p>
    <w:p w14:paraId="61F27812" w14:textId="2E7C69EE" w:rsidR="009B44BD" w:rsidRDefault="00293FB0" w:rsidP="009B44BD">
      <w:pPr>
        <w:pStyle w:val="ListParagraph"/>
        <w:numPr>
          <w:ilvl w:val="0"/>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FM Circuits</w:t>
      </w:r>
    </w:p>
    <w:p w14:paraId="75F88C86" w14:textId="7D2E8C2D" w:rsidR="00293FB0" w:rsidRDefault="00293FB0" w:rsidP="00293FB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Frequency Modulators</w:t>
      </w:r>
    </w:p>
    <w:p w14:paraId="041D52DA" w14:textId="4D55D9D1" w:rsidR="00293FB0" w:rsidRDefault="00293FB0" w:rsidP="00293FB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Phase Modulators</w:t>
      </w:r>
    </w:p>
    <w:p w14:paraId="7191F705" w14:textId="1DF2BEE3" w:rsidR="00293FB0" w:rsidRDefault="00293FB0" w:rsidP="00293FB0">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Frequency Demodulators</w:t>
      </w:r>
    </w:p>
    <w:p w14:paraId="0491CE21" w14:textId="54786655" w:rsidR="00D840A8" w:rsidRDefault="00706511" w:rsidP="00D840A8">
      <w:pPr>
        <w:pStyle w:val="ListParagraph"/>
        <w:numPr>
          <w:ilvl w:val="0"/>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Digital Communication Techniques</w:t>
      </w:r>
    </w:p>
    <w:p w14:paraId="29FABEA5" w14:textId="1474B17B" w:rsidR="00706511" w:rsidRDefault="00706511" w:rsidP="00706511">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Digital Transmission of Data</w:t>
      </w:r>
    </w:p>
    <w:p w14:paraId="5BC9875C" w14:textId="10AC853E" w:rsidR="00706511" w:rsidRDefault="00706511" w:rsidP="00706511">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Parallel and Serial Transmission</w:t>
      </w:r>
    </w:p>
    <w:p w14:paraId="45805E6F" w14:textId="65A587CF" w:rsidR="00706511" w:rsidRDefault="00706511" w:rsidP="00706511">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Data Conversion</w:t>
      </w:r>
    </w:p>
    <w:p w14:paraId="1A57EE50" w14:textId="3B856CE2" w:rsidR="00706511" w:rsidRDefault="00706511" w:rsidP="00706511">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Pulse Modulation</w:t>
      </w:r>
    </w:p>
    <w:p w14:paraId="08AEF704" w14:textId="03860506" w:rsidR="00706511" w:rsidRDefault="00706511" w:rsidP="00706511">
      <w:pPr>
        <w:pStyle w:val="ListParagraph"/>
        <w:numPr>
          <w:ilvl w:val="1"/>
          <w:numId w:val="11"/>
        </w:num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Digital Signal Processing</w:t>
      </w:r>
    </w:p>
    <w:p w14:paraId="477B5779" w14:textId="513F9E12" w:rsidR="00706511" w:rsidRDefault="00706511" w:rsidP="00706511">
      <w:pPr>
        <w:spacing w:beforeAutospacing="1" w:afterAutospacing="1"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Day 2:</w:t>
      </w:r>
    </w:p>
    <w:p w14:paraId="3A4533CE" w14:textId="358A3380" w:rsidR="0BBCE124" w:rsidRDefault="002E2830" w:rsidP="006C1A81">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Radio Transmitters</w:t>
      </w:r>
    </w:p>
    <w:p w14:paraId="11E6938A" w14:textId="72ADC113" w:rsidR="002E2830" w:rsidRDefault="00154466" w:rsidP="002E2830">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Transmitter Fundamentals</w:t>
      </w:r>
    </w:p>
    <w:p w14:paraId="0ED4ECD1" w14:textId="748BE556" w:rsidR="00154466" w:rsidRDefault="00154466" w:rsidP="002E2830">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Carrier Generators</w:t>
      </w:r>
    </w:p>
    <w:p w14:paraId="35EA0D07" w14:textId="70EAF89D" w:rsidR="00154466" w:rsidRDefault="00154466" w:rsidP="002E2830">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Power Amplifiers</w:t>
      </w:r>
    </w:p>
    <w:p w14:paraId="01508C36" w14:textId="20505445" w:rsidR="00154466" w:rsidRDefault="00154466" w:rsidP="002E2830">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Impedance-Matching Networks</w:t>
      </w:r>
    </w:p>
    <w:p w14:paraId="44BD9B0E" w14:textId="2AF20275" w:rsidR="00154466" w:rsidRDefault="00154466" w:rsidP="002E2830">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Typical Transmitter Circuits</w:t>
      </w:r>
    </w:p>
    <w:p w14:paraId="215509B0" w14:textId="1B215935" w:rsidR="00154466" w:rsidRDefault="00DF72CB" w:rsidP="00154466">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Communication Receivers</w:t>
      </w:r>
    </w:p>
    <w:p w14:paraId="69680C29" w14:textId="23942CCF" w:rsidR="00DF72CB" w:rsidRDefault="00DF72C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Basic Principles of Signal Reproduction</w:t>
      </w:r>
    </w:p>
    <w:p w14:paraId="0687D0DA" w14:textId="6A7F8EFA" w:rsidR="00DF72CB" w:rsidRDefault="00DF72C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Superheterodyne Re</w:t>
      </w:r>
      <w:r w:rsidR="0085546B">
        <w:rPr>
          <w:rFonts w:ascii="Times New Roman" w:eastAsia="Times New Roman" w:hAnsi="Times New Roman" w:cs="Times New Roman"/>
          <w:color w:val="000000" w:themeColor="text1"/>
          <w:sz w:val="24"/>
          <w:szCs w:val="24"/>
        </w:rPr>
        <w:t>ceivers</w:t>
      </w:r>
    </w:p>
    <w:p w14:paraId="3A9D00CF" w14:textId="272D28E9" w:rsidR="0085546B" w:rsidRDefault="0085546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Frequency Conversion</w:t>
      </w:r>
    </w:p>
    <w:p w14:paraId="0A8749A4" w14:textId="43084970" w:rsidR="0085546B" w:rsidRDefault="0085546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Intermediate Frequency and Images</w:t>
      </w:r>
    </w:p>
    <w:p w14:paraId="2FF61A57" w14:textId="68BEC3C8" w:rsidR="0085546B" w:rsidRDefault="0085546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Noise</w:t>
      </w:r>
    </w:p>
    <w:p w14:paraId="7969D15B" w14:textId="32C044F3" w:rsidR="0085546B" w:rsidRDefault="0085546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Typical Receiver Circuits</w:t>
      </w:r>
    </w:p>
    <w:p w14:paraId="1521F220" w14:textId="05990C01" w:rsidR="0085546B" w:rsidRDefault="0085546B" w:rsidP="00DF72CB">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Receivers and Transc</w:t>
      </w:r>
      <w:r w:rsidR="00244797">
        <w:rPr>
          <w:rFonts w:ascii="Times New Roman" w:eastAsia="Times New Roman" w:hAnsi="Times New Roman" w:cs="Times New Roman"/>
          <w:color w:val="000000" w:themeColor="text1"/>
          <w:sz w:val="24"/>
          <w:szCs w:val="24"/>
        </w:rPr>
        <w:t>eivers</w:t>
      </w:r>
    </w:p>
    <w:p w14:paraId="5B6E40ED" w14:textId="131A5591" w:rsidR="00244797" w:rsidRDefault="00B74053" w:rsidP="00B74053">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Antennas and Wave Propagation</w:t>
      </w:r>
    </w:p>
    <w:p w14:paraId="74515345" w14:textId="092B0AFA" w:rsidR="00B74053" w:rsidRDefault="002648C5" w:rsidP="00B74053">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Antenna Fundamentals</w:t>
      </w:r>
    </w:p>
    <w:p w14:paraId="5350CD6B" w14:textId="205219AA" w:rsidR="002648C5" w:rsidRDefault="002648C5" w:rsidP="00B74053">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Common Antenna Types</w:t>
      </w:r>
    </w:p>
    <w:p w14:paraId="08AF4C5A" w14:textId="6B452041" w:rsidR="002648C5" w:rsidRDefault="002648C5" w:rsidP="00B74053">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Radio Wave Propagation</w:t>
      </w:r>
    </w:p>
    <w:p w14:paraId="55F34F0E" w14:textId="5896F26F" w:rsidR="002648C5" w:rsidRDefault="002648C5" w:rsidP="002648C5">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Multiplexing and Demultiplexing</w:t>
      </w:r>
    </w:p>
    <w:p w14:paraId="31DF8017" w14:textId="4BFAB067" w:rsidR="00DB0187" w:rsidRDefault="0031720F" w:rsidP="00DB0187">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Multiplexing Principles</w:t>
      </w:r>
    </w:p>
    <w:p w14:paraId="6B4E4C10" w14:textId="7EA02C2E" w:rsidR="0031720F" w:rsidRDefault="0031720F" w:rsidP="00DB0187">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Frequency Division Multiplexing</w:t>
      </w:r>
    </w:p>
    <w:p w14:paraId="61CBD55F" w14:textId="60B18E16" w:rsidR="0031720F" w:rsidRDefault="0031720F" w:rsidP="00DB0187">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Time Division Multiplexing</w:t>
      </w:r>
    </w:p>
    <w:p w14:paraId="16A4D89B" w14:textId="18506C72" w:rsidR="00A9665E" w:rsidRDefault="00A9665E" w:rsidP="00DB0187">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Pulse Code Modulation</w:t>
      </w:r>
    </w:p>
    <w:p w14:paraId="605D18F8" w14:textId="669F92EB" w:rsidR="00A9665E" w:rsidRDefault="00A9665E" w:rsidP="00DB0187">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Duplexing</w:t>
      </w:r>
    </w:p>
    <w:p w14:paraId="12D43B22" w14:textId="49A68EBF" w:rsidR="00A9665E" w:rsidRDefault="00A9665E" w:rsidP="00A9665E">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Digital Data Transmission</w:t>
      </w:r>
    </w:p>
    <w:p w14:paraId="15BF1EE3" w14:textId="1A43A739" w:rsidR="00A9665E" w:rsidRDefault="00E81DFF"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Digital Codes</w:t>
      </w:r>
    </w:p>
    <w:p w14:paraId="3072E9EF" w14:textId="23BFECBC" w:rsidR="00E81DFF" w:rsidRDefault="00E81DFF"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Principles of Digital Transmission</w:t>
      </w:r>
    </w:p>
    <w:p w14:paraId="14E9B926" w14:textId="639DBF9F" w:rsidR="00E81DFF" w:rsidRDefault="00E81DFF"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Transmission Efficiency</w:t>
      </w:r>
    </w:p>
    <w:p w14:paraId="35CD1386" w14:textId="790E0812" w:rsidR="00E81DFF" w:rsidRDefault="00E81DFF"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Modem Concept</w:t>
      </w:r>
      <w:r w:rsidR="00BE696A">
        <w:rPr>
          <w:rFonts w:ascii="Times New Roman" w:eastAsia="Times New Roman" w:hAnsi="Times New Roman" w:cs="Times New Roman"/>
          <w:color w:val="000000" w:themeColor="text1"/>
          <w:sz w:val="24"/>
          <w:szCs w:val="24"/>
        </w:rPr>
        <w:t>s and Methods</w:t>
      </w:r>
    </w:p>
    <w:p w14:paraId="2A589D84" w14:textId="55C9E6CA" w:rsidR="00BE696A" w:rsidRDefault="00BE696A"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Wideband Modulation</w:t>
      </w:r>
    </w:p>
    <w:p w14:paraId="3DA7A8E0" w14:textId="5E2B3115" w:rsidR="00BE696A" w:rsidRDefault="00BE696A"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Broadband Modem Techniques</w:t>
      </w:r>
    </w:p>
    <w:p w14:paraId="3A06E533" w14:textId="43B517A9" w:rsidR="00BE696A" w:rsidRDefault="00BE696A"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Error Detection and Correction</w:t>
      </w:r>
    </w:p>
    <w:p w14:paraId="155994E6" w14:textId="289739D1" w:rsidR="00BE696A" w:rsidRDefault="00BE696A" w:rsidP="00A9665E">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Protocols</w:t>
      </w:r>
    </w:p>
    <w:p w14:paraId="4C91D7C6" w14:textId="313F8E5A" w:rsidR="00633401" w:rsidRDefault="00633401" w:rsidP="00633401">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Transmission Lines</w:t>
      </w:r>
    </w:p>
    <w:p w14:paraId="6E44F36D" w14:textId="395200F6" w:rsidR="00633401" w:rsidRDefault="00633401" w:rsidP="00633401">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Transmission Line Basics</w:t>
      </w:r>
    </w:p>
    <w:p w14:paraId="19FBAAFF" w14:textId="0B6247F7" w:rsidR="00633401" w:rsidRDefault="00633401" w:rsidP="00633401">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Standing Waves</w:t>
      </w:r>
    </w:p>
    <w:p w14:paraId="546F8594" w14:textId="6A9A6357" w:rsidR="00633401" w:rsidRDefault="00633401" w:rsidP="00633401">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Transmission Lines as </w:t>
      </w:r>
      <w:r w:rsidR="00667668">
        <w:rPr>
          <w:rFonts w:ascii="Times New Roman" w:eastAsia="Times New Roman" w:hAnsi="Times New Roman" w:cs="Times New Roman"/>
          <w:color w:val="000000" w:themeColor="text1"/>
          <w:sz w:val="24"/>
          <w:szCs w:val="24"/>
        </w:rPr>
        <w:t>Circuit Elements</w:t>
      </w:r>
    </w:p>
    <w:p w14:paraId="3FE1F319" w14:textId="1F72CE86" w:rsidR="00667668" w:rsidRDefault="00667668" w:rsidP="00633401">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Smith Chart</w:t>
      </w:r>
    </w:p>
    <w:p w14:paraId="12699E15" w14:textId="6D29BD51" w:rsidR="00667668" w:rsidRDefault="00667668" w:rsidP="00667668">
      <w:pPr>
        <w:pStyle w:val="ListParagraph"/>
        <w:numPr>
          <w:ilvl w:val="0"/>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Fundamentals of Networking, Local Area Networks and Ethernet</w:t>
      </w:r>
    </w:p>
    <w:p w14:paraId="7550B70C" w14:textId="572952BD" w:rsidR="00667668" w:rsidRDefault="00C062DF" w:rsidP="00667668">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Network Fundamentals</w:t>
      </w:r>
    </w:p>
    <w:p w14:paraId="6758040F" w14:textId="43323604" w:rsidR="00C062DF" w:rsidRDefault="00C062DF" w:rsidP="00667668">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LAN Hardware</w:t>
      </w:r>
    </w:p>
    <w:p w14:paraId="784F1EB4" w14:textId="279C855F" w:rsidR="00C062DF" w:rsidRDefault="00C062DF" w:rsidP="00667668">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Ethernet LANs</w:t>
      </w:r>
    </w:p>
    <w:p w14:paraId="3AB565A1" w14:textId="2B578990" w:rsidR="00C062DF" w:rsidRDefault="00C062DF" w:rsidP="00667668">
      <w:pPr>
        <w:pStyle w:val="ListParagraph"/>
        <w:numPr>
          <w:ilvl w:val="1"/>
          <w:numId w:val="16"/>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Advanced Ethernet</w:t>
      </w:r>
    </w:p>
    <w:p w14:paraId="5845127B" w14:textId="0F5CC3EB" w:rsidR="00117008" w:rsidRDefault="00117008" w:rsidP="00117008">
      <w:pPr>
        <w:spacing w:line="375" w:lineRule="atLeast"/>
        <w:rPr>
          <w:rFonts w:ascii="Times New Roman" w:eastAsia="Times New Roman" w:hAnsi="Times New Roman" w:cs="Times New Roman"/>
          <w:color w:val="000000" w:themeColor="text1"/>
          <w:sz w:val="24"/>
          <w:szCs w:val="24"/>
        </w:rPr>
      </w:pPr>
    </w:p>
    <w:p w14:paraId="74D4BD80" w14:textId="4328DDAB" w:rsidR="00117008" w:rsidRDefault="00117008" w:rsidP="00117008">
      <w:p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Day 3:</w:t>
      </w:r>
    </w:p>
    <w:p w14:paraId="11CCB5A0" w14:textId="7560800E" w:rsidR="00117008" w:rsidRDefault="00117008" w:rsidP="00117008">
      <w:pPr>
        <w:spacing w:line="375" w:lineRule="atLeast"/>
        <w:rPr>
          <w:rFonts w:ascii="Times New Roman" w:eastAsia="Times New Roman" w:hAnsi="Times New Roman" w:cs="Times New Roman"/>
          <w:color w:val="000000" w:themeColor="text1"/>
          <w:sz w:val="24"/>
          <w:szCs w:val="24"/>
        </w:rPr>
      </w:pPr>
    </w:p>
    <w:p w14:paraId="121D9D7D" w14:textId="00727624" w:rsidR="00117008" w:rsidRDefault="004545C5" w:rsidP="00117008">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Internet Technologies</w:t>
      </w:r>
    </w:p>
    <w:p w14:paraId="422B02D8" w14:textId="30ED3912" w:rsidR="004545C5" w:rsidRDefault="004545C5" w:rsidP="004545C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Internet Applications</w:t>
      </w:r>
    </w:p>
    <w:p w14:paraId="17B3267B" w14:textId="73F246E4" w:rsidR="004545C5" w:rsidRDefault="004545C5" w:rsidP="004545C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Internet Transmission Systems</w:t>
      </w:r>
    </w:p>
    <w:p w14:paraId="30969E94" w14:textId="4FEC601F" w:rsidR="004545C5" w:rsidRDefault="004545C5" w:rsidP="004545C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Storage-Area Networks (SANs)</w:t>
      </w:r>
    </w:p>
    <w:p w14:paraId="3A3077E7" w14:textId="05C3B8EF" w:rsidR="004545C5" w:rsidRDefault="004545C5" w:rsidP="004545C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Internet Security</w:t>
      </w:r>
    </w:p>
    <w:p w14:paraId="409A6CDC" w14:textId="09302902" w:rsidR="004545C5" w:rsidRDefault="00A41A7C" w:rsidP="004545C5">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and Millimeter Wave Communication</w:t>
      </w:r>
    </w:p>
    <w:p w14:paraId="17A1E308" w14:textId="15D4832B" w:rsidR="00A41A7C" w:rsidRDefault="009D6EFF"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Concepts</w:t>
      </w:r>
    </w:p>
    <w:p w14:paraId="14B8C371" w14:textId="5E61F667" w:rsidR="009D6EFF" w:rsidRDefault="009D6EFF"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Lines and Devices</w:t>
      </w:r>
    </w:p>
    <w:p w14:paraId="6F36C91F" w14:textId="39983557" w:rsidR="009D6EFF" w:rsidRDefault="009D6EFF"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Waveguides and Cavity Reson</w:t>
      </w:r>
      <w:r w:rsidR="00E77D6B">
        <w:rPr>
          <w:rFonts w:ascii="Times New Roman" w:eastAsia="Times New Roman" w:hAnsi="Times New Roman" w:cs="Times New Roman"/>
          <w:color w:val="000000" w:themeColor="text1"/>
          <w:sz w:val="24"/>
          <w:szCs w:val="24"/>
        </w:rPr>
        <w:t>ators</w:t>
      </w:r>
    </w:p>
    <w:p w14:paraId="1F430F78" w14:textId="7DE0289E" w:rsidR="00E77D6B" w:rsidRDefault="00E77D6B"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Semiconductor Diodes</w:t>
      </w:r>
    </w:p>
    <w:p w14:paraId="1B832DD0" w14:textId="7BF2B281" w:rsidR="00E77D6B" w:rsidRDefault="00E77D6B"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Tubes</w:t>
      </w:r>
    </w:p>
    <w:p w14:paraId="28B6FCBF" w14:textId="2922A57F" w:rsidR="00E77D6B" w:rsidRDefault="00E77D6B"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Antennas</w:t>
      </w:r>
    </w:p>
    <w:p w14:paraId="3133BA53" w14:textId="4F1EC49F" w:rsidR="00E77D6B" w:rsidRDefault="00E77D6B" w:rsidP="00A41A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Microwave and Millimeter Wave Applications</w:t>
      </w:r>
    </w:p>
    <w:p w14:paraId="6A69D5C3" w14:textId="4C22B467" w:rsidR="00E77D6B" w:rsidRDefault="00527387" w:rsidP="00E77D6B">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Satellite Communication</w:t>
      </w:r>
    </w:p>
    <w:p w14:paraId="6A6FA743" w14:textId="73F92190"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Satellite Orbits</w:t>
      </w:r>
    </w:p>
    <w:p w14:paraId="37898860" w14:textId="0BB027CC"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Satellite Communication Systems</w:t>
      </w:r>
    </w:p>
    <w:p w14:paraId="7FF36591" w14:textId="55307E35"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Satellite Subsystems</w:t>
      </w:r>
    </w:p>
    <w:p w14:paraId="40668B8C" w14:textId="35419F8A"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Ground Stations</w:t>
      </w:r>
    </w:p>
    <w:p w14:paraId="31924700" w14:textId="21E5A25A"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Satellite Applications</w:t>
      </w:r>
    </w:p>
    <w:p w14:paraId="01922E37" w14:textId="3D090DFB" w:rsidR="00527387" w:rsidRDefault="00527387" w:rsidP="00527387">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Global Navigation Satellite Systems</w:t>
      </w:r>
    </w:p>
    <w:p w14:paraId="1F6A3951" w14:textId="4C326339" w:rsidR="00527387" w:rsidRDefault="00AC48FF" w:rsidP="00527387">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Optical Communication</w:t>
      </w:r>
    </w:p>
    <w:p w14:paraId="3B76F46A" w14:textId="4808BA24"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Optical Principles</w:t>
      </w:r>
    </w:p>
    <w:p w14:paraId="11D9D2DE" w14:textId="24B8CEB7"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Optical Communication Systems</w:t>
      </w:r>
    </w:p>
    <w:p w14:paraId="60DF1AD2" w14:textId="142858CE"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Fiber Optic Cables</w:t>
      </w:r>
    </w:p>
    <w:p w14:paraId="6AE3964C" w14:textId="5DB54A0D"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Optical Transmitters and Receivers</w:t>
      </w:r>
    </w:p>
    <w:p w14:paraId="0EE6AE57" w14:textId="60CE235F"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Wavelength Division Multiplexing</w:t>
      </w:r>
    </w:p>
    <w:p w14:paraId="5F2FEED8" w14:textId="7390E7ED"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Passive Optical Networks</w:t>
      </w:r>
    </w:p>
    <w:p w14:paraId="191E6F9A" w14:textId="23AFC171" w:rsidR="00AC48FF" w:rsidRDefault="00AC48FF" w:rsidP="00AC48FF">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40/100Gbps Networks and Beyond</w:t>
      </w:r>
    </w:p>
    <w:p w14:paraId="289CD21C" w14:textId="61E0C477" w:rsidR="00AC48FF" w:rsidRDefault="0010218C" w:rsidP="0010218C">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Telecommunication Systems</w:t>
      </w:r>
    </w:p>
    <w:p w14:paraId="06DDE1E0" w14:textId="4C240B9E" w:rsidR="0010218C" w:rsidRDefault="0010218C" w:rsidP="0010218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Telephones</w:t>
      </w:r>
    </w:p>
    <w:p w14:paraId="1DDE7981" w14:textId="1509B051" w:rsidR="0010218C" w:rsidRDefault="0010218C" w:rsidP="0010218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Telephone Systems</w:t>
      </w:r>
    </w:p>
    <w:p w14:paraId="2FBDC4A8" w14:textId="082B17C1" w:rsidR="0010218C" w:rsidRDefault="0010218C" w:rsidP="0010218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Facsimile </w:t>
      </w:r>
    </w:p>
    <w:p w14:paraId="783AEB4D" w14:textId="1E83F151" w:rsidR="0010218C" w:rsidRDefault="0010218C" w:rsidP="0010218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Internet Telephony</w:t>
      </w:r>
    </w:p>
    <w:p w14:paraId="46CD83F9" w14:textId="2F77F01B" w:rsidR="0010218C" w:rsidRDefault="00373E7C" w:rsidP="0010218C">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Cell Phone Technologies</w:t>
      </w:r>
    </w:p>
    <w:p w14:paraId="2742F5CE" w14:textId="4588B43C" w:rsidR="00373E7C" w:rsidRDefault="00373E7C"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Cellular Telephone Systems</w:t>
      </w:r>
    </w:p>
    <w:p w14:paraId="2877356B" w14:textId="336D6CEE" w:rsidR="00373E7C" w:rsidRDefault="00373E7C"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Cellular Industry Overview</w:t>
      </w:r>
    </w:p>
    <w:p w14:paraId="07F8B836" w14:textId="52A39244" w:rsidR="00373E7C" w:rsidRDefault="00373E7C"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2G and 3G Digital Cell Phone Systems</w:t>
      </w:r>
    </w:p>
    <w:p w14:paraId="682F1584" w14:textId="7F91811C" w:rsidR="00373E7C" w:rsidRDefault="00373E7C"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Long Term Evolution and 4G Ce</w:t>
      </w:r>
      <w:r w:rsidR="005933C5">
        <w:rPr>
          <w:rFonts w:ascii="Times New Roman" w:eastAsia="Times New Roman" w:hAnsi="Times New Roman" w:cs="Times New Roman"/>
          <w:color w:val="000000" w:themeColor="text1"/>
          <w:sz w:val="24"/>
          <w:szCs w:val="24"/>
        </w:rPr>
        <w:t>llular Systems</w:t>
      </w:r>
    </w:p>
    <w:p w14:paraId="0C1304BD" w14:textId="192855E2" w:rsidR="005933C5" w:rsidRDefault="005933C5"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5G </w:t>
      </w:r>
    </w:p>
    <w:p w14:paraId="3B736B89" w14:textId="3C92F7F4" w:rsidR="005933C5" w:rsidRDefault="005933C5" w:rsidP="00373E7C">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Base Stations and Small Cells</w:t>
      </w:r>
    </w:p>
    <w:p w14:paraId="6D3F2900" w14:textId="73505A42" w:rsidR="004C2965" w:rsidRDefault="004C2965" w:rsidP="004C2965">
      <w:pPr>
        <w:pStyle w:val="ListParagraph"/>
        <w:numPr>
          <w:ilvl w:val="0"/>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Wireless Technologies</w:t>
      </w:r>
    </w:p>
    <w:p w14:paraId="6CA38697" w14:textId="7D51F2CD"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Wireless LAN</w:t>
      </w:r>
    </w:p>
    <w:p w14:paraId="4BDCA6B8" w14:textId="1B8F3F0F"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PANs and Bluetooth</w:t>
      </w:r>
    </w:p>
    <w:p w14:paraId="6172D613" w14:textId="1474CBD8"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ZigBee and Mesh Wireless Networks</w:t>
      </w:r>
    </w:p>
    <w:p w14:paraId="5FBCE89F" w14:textId="39317A5B"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WiMAX and Wireless Metropolitan Area Networks</w:t>
      </w:r>
    </w:p>
    <w:p w14:paraId="3A2FBFEA" w14:textId="3BE8195C"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Infrared Wireless</w:t>
      </w:r>
    </w:p>
    <w:p w14:paraId="5221BA82" w14:textId="1415E908"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Radio Frequency Identification (RFID) and Near Field Communications</w:t>
      </w:r>
    </w:p>
    <w:p w14:paraId="2799840A" w14:textId="0759BA31"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Ultrawideband Wireless</w:t>
      </w:r>
    </w:p>
    <w:p w14:paraId="1848A539" w14:textId="1068DD6E" w:rsidR="004C2965" w:rsidRDefault="004C2965" w:rsidP="004C2965">
      <w:pPr>
        <w:pStyle w:val="ListParagraph"/>
        <w:numPr>
          <w:ilvl w:val="1"/>
          <w:numId w:val="17"/>
        </w:num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Additional Wireless Applications</w:t>
      </w:r>
    </w:p>
    <w:p w14:paraId="22037046" w14:textId="3A5EFA59" w:rsidR="004C2965" w:rsidRDefault="004C2965" w:rsidP="004C2965">
      <w:pPr>
        <w:spacing w:line="375" w:lineRule="atLeast"/>
        <w:rPr>
          <w:rFonts w:ascii="Times New Roman" w:eastAsia="Times New Roman" w:hAnsi="Times New Roman" w:cs="Times New Roman"/>
          <w:color w:val="000000" w:themeColor="text1"/>
          <w:sz w:val="24"/>
          <w:szCs w:val="24"/>
        </w:rPr>
      </w:pPr>
    </w:p>
    <w:p w14:paraId="46CF50EC" w14:textId="323AA367" w:rsidR="004C2965" w:rsidRDefault="004C2965" w:rsidP="004C2965">
      <w:pPr>
        <w:spacing w:line="37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Day 4:  Special Topics and </w:t>
      </w:r>
      <w:proofErr w:type="gramStart"/>
      <w:r>
        <w:rPr>
          <w:rFonts w:ascii="Times New Roman" w:eastAsia="Times New Roman" w:hAnsi="Times New Roman" w:cs="Times New Roman"/>
          <w:color w:val="000000" w:themeColor="text1"/>
          <w:sz w:val="24"/>
          <w:szCs w:val="24"/>
        </w:rPr>
        <w:t>Real World</w:t>
      </w:r>
      <w:proofErr w:type="gramEnd"/>
      <w:r>
        <w:rPr>
          <w:rFonts w:ascii="Times New Roman" w:eastAsia="Times New Roman" w:hAnsi="Times New Roman" w:cs="Times New Roman"/>
          <w:color w:val="000000" w:themeColor="text1"/>
          <w:sz w:val="24"/>
          <w:szCs w:val="24"/>
        </w:rPr>
        <w:t xml:space="preserve"> Application</w:t>
      </w:r>
    </w:p>
    <w:p w14:paraId="059DDC38" w14:textId="77777777" w:rsidR="00C22CF6" w:rsidRDefault="00C22CF6" w:rsidP="00C22CF6">
      <w:pPr>
        <w:numPr>
          <w:ilvl w:val="0"/>
          <w:numId w:val="18"/>
        </w:numPr>
        <w:spacing w:beforeAutospacing="1" w:afterAutospacing="1" w:line="375" w:lineRule="atLeast"/>
        <w:rPr>
          <w:color w:val="000000" w:themeColor="text1"/>
          <w:sz w:val="24"/>
          <w:szCs w:val="24"/>
        </w:rPr>
      </w:pPr>
      <w:r w:rsidRPr="0BBCE124">
        <w:rPr>
          <w:rFonts w:ascii="Times New Roman" w:eastAsia="Times New Roman" w:hAnsi="Times New Roman" w:cs="Times New Roman"/>
          <w:color w:val="000000" w:themeColor="text1"/>
          <w:sz w:val="24"/>
          <w:szCs w:val="24"/>
        </w:rPr>
        <w:t>Spectrum Management</w:t>
      </w:r>
    </w:p>
    <w:p w14:paraId="03029222" w14:textId="77777777" w:rsidR="00C22CF6" w:rsidRPr="00D71BBC" w:rsidRDefault="00C22CF6" w:rsidP="00C22CF6">
      <w:pPr>
        <w:numPr>
          <w:ilvl w:val="0"/>
          <w:numId w:val="18"/>
        </w:numPr>
        <w:spacing w:beforeAutospacing="1" w:afterAutospacing="1" w:line="375" w:lineRule="atLeast"/>
        <w:rPr>
          <w:rFonts w:ascii="Times New Roman" w:eastAsia="Times New Roman" w:hAnsi="Times New Roman" w:cs="Times New Roman"/>
          <w:color w:val="000000"/>
          <w:sz w:val="24"/>
          <w:szCs w:val="24"/>
        </w:rPr>
      </w:pPr>
      <w:r w:rsidRPr="0BBCE124">
        <w:rPr>
          <w:rFonts w:ascii="Times New Roman" w:eastAsia="Times New Roman" w:hAnsi="Times New Roman" w:cs="Times New Roman"/>
          <w:color w:val="000000" w:themeColor="text1"/>
          <w:sz w:val="24"/>
          <w:szCs w:val="24"/>
        </w:rPr>
        <w:t>Cell Phone and “Wireless” Technologies – use in CONUS or OCONUS</w:t>
      </w:r>
    </w:p>
    <w:p w14:paraId="14ACC99E" w14:textId="77777777" w:rsidR="00C22CF6" w:rsidRDefault="00C22CF6" w:rsidP="00C22CF6">
      <w:pPr>
        <w:pStyle w:val="ListParagraph"/>
        <w:numPr>
          <w:ilvl w:val="0"/>
          <w:numId w:val="18"/>
        </w:numPr>
        <w:spacing w:beforeAutospacing="1" w:afterAutospacing="1" w:line="375" w:lineRule="atLeast"/>
        <w:rPr>
          <w:sz w:val="24"/>
          <w:szCs w:val="24"/>
        </w:rPr>
      </w:pPr>
      <w:r w:rsidRPr="0BBCE124">
        <w:rPr>
          <w:rFonts w:ascii="Times New Roman" w:eastAsia="Times New Roman" w:hAnsi="Times New Roman" w:cs="Times New Roman"/>
          <w:sz w:val="24"/>
          <w:szCs w:val="24"/>
        </w:rPr>
        <w:t>Disaster Response</w:t>
      </w:r>
    </w:p>
    <w:p w14:paraId="43BF6CC5" w14:textId="77777777" w:rsidR="00C22CF6" w:rsidRDefault="00C22CF6" w:rsidP="00C22CF6">
      <w:pPr>
        <w:pStyle w:val="ListParagraph"/>
        <w:numPr>
          <w:ilvl w:val="1"/>
          <w:numId w:val="19"/>
        </w:numPr>
        <w:spacing w:beforeAutospacing="1" w:afterAutospacing="1" w:line="375" w:lineRule="atLeast"/>
        <w:rPr>
          <w:rFonts w:eastAsiaTheme="minorEastAsia"/>
          <w:color w:val="000000" w:themeColor="text1"/>
          <w:sz w:val="24"/>
          <w:szCs w:val="24"/>
        </w:rPr>
      </w:pPr>
      <w:r w:rsidRPr="0BBCE124">
        <w:rPr>
          <w:rFonts w:ascii="Times New Roman" w:eastAsia="Times New Roman" w:hAnsi="Times New Roman" w:cs="Times New Roman"/>
          <w:color w:val="000000" w:themeColor="text1"/>
          <w:sz w:val="24"/>
          <w:szCs w:val="24"/>
        </w:rPr>
        <w:t>FIRSTNET</w:t>
      </w:r>
    </w:p>
    <w:p w14:paraId="21BC9F27" w14:textId="77777777" w:rsidR="00C22CF6" w:rsidRDefault="00C22CF6" w:rsidP="00C22CF6">
      <w:pPr>
        <w:pStyle w:val="ListParagraph"/>
        <w:numPr>
          <w:ilvl w:val="1"/>
          <w:numId w:val="19"/>
        </w:numPr>
        <w:spacing w:beforeAutospacing="1" w:afterAutospacing="1" w:line="375" w:lineRule="atLeast"/>
        <w:rPr>
          <w:color w:val="000000" w:themeColor="text1"/>
          <w:sz w:val="24"/>
          <w:szCs w:val="24"/>
        </w:rPr>
      </w:pPr>
      <w:r w:rsidRPr="0BBCE124">
        <w:rPr>
          <w:rFonts w:ascii="Times New Roman" w:eastAsia="Times New Roman" w:hAnsi="Times New Roman" w:cs="Times New Roman"/>
          <w:color w:val="000000" w:themeColor="text1"/>
          <w:sz w:val="24"/>
          <w:szCs w:val="24"/>
        </w:rPr>
        <w:t>GETS and WPS</w:t>
      </w:r>
    </w:p>
    <w:p w14:paraId="5C326FFC" w14:textId="77777777" w:rsidR="00C22CF6" w:rsidRDefault="00C22CF6" w:rsidP="00C22CF6">
      <w:pPr>
        <w:pStyle w:val="ListParagraph"/>
        <w:numPr>
          <w:ilvl w:val="1"/>
          <w:numId w:val="19"/>
        </w:numPr>
        <w:spacing w:beforeAutospacing="1" w:afterAutospacing="1" w:line="375" w:lineRule="atLeast"/>
        <w:rPr>
          <w:sz w:val="24"/>
          <w:szCs w:val="24"/>
        </w:rPr>
      </w:pPr>
      <w:proofErr w:type="spellStart"/>
      <w:r w:rsidRPr="0BBCE124">
        <w:rPr>
          <w:rFonts w:ascii="Times New Roman" w:eastAsia="Times New Roman" w:hAnsi="Times New Roman" w:cs="Times New Roman"/>
          <w:sz w:val="24"/>
          <w:szCs w:val="24"/>
        </w:rPr>
        <w:t>Tropo</w:t>
      </w:r>
      <w:proofErr w:type="spellEnd"/>
    </w:p>
    <w:p w14:paraId="15FF0811" w14:textId="77777777" w:rsidR="00C22CF6" w:rsidRDefault="00C22CF6" w:rsidP="00C22CF6">
      <w:pPr>
        <w:pStyle w:val="ListParagraph"/>
        <w:numPr>
          <w:ilvl w:val="1"/>
          <w:numId w:val="19"/>
        </w:numPr>
        <w:spacing w:beforeAutospacing="1" w:afterAutospacing="1" w:line="375" w:lineRule="atLeast"/>
        <w:rPr>
          <w:sz w:val="24"/>
          <w:szCs w:val="24"/>
        </w:rPr>
      </w:pPr>
      <w:r w:rsidRPr="0BBCE124">
        <w:rPr>
          <w:rFonts w:ascii="Times New Roman" w:eastAsia="Times New Roman" w:hAnsi="Times New Roman" w:cs="Times New Roman"/>
          <w:sz w:val="24"/>
          <w:szCs w:val="24"/>
        </w:rPr>
        <w:t>Microwave</w:t>
      </w:r>
    </w:p>
    <w:p w14:paraId="73E52EC4" w14:textId="77777777" w:rsidR="00C22CF6" w:rsidRDefault="00C22CF6" w:rsidP="00C22CF6">
      <w:pPr>
        <w:pStyle w:val="ListParagraph"/>
        <w:numPr>
          <w:ilvl w:val="1"/>
          <w:numId w:val="19"/>
        </w:numPr>
        <w:spacing w:beforeAutospacing="1" w:afterAutospacing="1" w:line="375" w:lineRule="atLeast"/>
        <w:rPr>
          <w:sz w:val="24"/>
          <w:szCs w:val="24"/>
        </w:rPr>
      </w:pPr>
      <w:r w:rsidRPr="0BBCE124">
        <w:rPr>
          <w:rFonts w:ascii="Times New Roman" w:eastAsia="Times New Roman" w:hAnsi="Times New Roman" w:cs="Times New Roman"/>
          <w:sz w:val="24"/>
          <w:szCs w:val="24"/>
        </w:rPr>
        <w:t>Satcom</w:t>
      </w:r>
    </w:p>
    <w:p w14:paraId="3A40170E" w14:textId="77777777" w:rsidR="00C22CF6" w:rsidRDefault="00C22CF6" w:rsidP="00C22CF6">
      <w:pPr>
        <w:pStyle w:val="ListParagraph"/>
        <w:numPr>
          <w:ilvl w:val="1"/>
          <w:numId w:val="19"/>
        </w:numPr>
        <w:spacing w:beforeAutospacing="1" w:afterAutospacing="1" w:line="375" w:lineRule="atLeast"/>
        <w:rPr>
          <w:sz w:val="24"/>
          <w:szCs w:val="24"/>
        </w:rPr>
      </w:pPr>
      <w:r w:rsidRPr="0BBCE124">
        <w:rPr>
          <w:rFonts w:ascii="Times New Roman" w:eastAsia="Times New Roman" w:hAnsi="Times New Roman" w:cs="Times New Roman"/>
          <w:sz w:val="24"/>
          <w:szCs w:val="24"/>
        </w:rPr>
        <w:t>HF (ALE, Scope Command, Regency Net)</w:t>
      </w:r>
    </w:p>
    <w:p w14:paraId="47C145AF" w14:textId="77777777" w:rsidR="00C22CF6" w:rsidRDefault="00C22CF6" w:rsidP="00C22CF6">
      <w:pPr>
        <w:pStyle w:val="ListParagraph"/>
        <w:numPr>
          <w:ilvl w:val="0"/>
          <w:numId w:val="18"/>
        </w:numPr>
        <w:spacing w:beforeAutospacing="1" w:afterAutospacing="1" w:line="375" w:lineRule="atLeast"/>
        <w:rPr>
          <w:rFonts w:ascii="Times New Roman" w:eastAsia="Times New Roman" w:hAnsi="Times New Roman" w:cs="Times New Roman"/>
          <w:sz w:val="24"/>
          <w:szCs w:val="24"/>
        </w:rPr>
      </w:pPr>
      <w:r w:rsidRPr="0BBCE124">
        <w:rPr>
          <w:rFonts w:ascii="Times New Roman" w:eastAsia="Times New Roman" w:hAnsi="Times New Roman" w:cs="Times New Roman"/>
          <w:sz w:val="24"/>
          <w:szCs w:val="24"/>
        </w:rPr>
        <w:t>Airborne Comm Node</w:t>
      </w:r>
    </w:p>
    <w:p w14:paraId="5C9B1CFE" w14:textId="77777777" w:rsidR="00C22CF6" w:rsidRDefault="00C22CF6" w:rsidP="00C22CF6">
      <w:pPr>
        <w:pStyle w:val="ListParagraph"/>
        <w:numPr>
          <w:ilvl w:val="1"/>
          <w:numId w:val="20"/>
        </w:numPr>
        <w:spacing w:beforeAutospacing="1" w:afterAutospacing="1" w:line="375" w:lineRule="atLeast"/>
        <w:rPr>
          <w:sz w:val="24"/>
          <w:szCs w:val="24"/>
        </w:rPr>
      </w:pPr>
      <w:r w:rsidRPr="0BBCE124">
        <w:rPr>
          <w:rFonts w:ascii="Times New Roman" w:eastAsia="Times New Roman" w:hAnsi="Times New Roman" w:cs="Times New Roman"/>
          <w:sz w:val="24"/>
          <w:szCs w:val="24"/>
        </w:rPr>
        <w:t>Pseudo-satellite</w:t>
      </w:r>
    </w:p>
    <w:p w14:paraId="45B434FC" w14:textId="77777777" w:rsidR="00C22CF6" w:rsidRDefault="00C22CF6" w:rsidP="00C22CF6">
      <w:pPr>
        <w:pStyle w:val="ListParagraph"/>
        <w:numPr>
          <w:ilvl w:val="1"/>
          <w:numId w:val="20"/>
        </w:numPr>
        <w:spacing w:beforeAutospacing="1" w:afterAutospacing="1" w:line="375" w:lineRule="atLeast"/>
        <w:rPr>
          <w:sz w:val="24"/>
          <w:szCs w:val="24"/>
        </w:rPr>
      </w:pPr>
      <w:r w:rsidRPr="0BBCE124">
        <w:rPr>
          <w:rFonts w:ascii="Times New Roman" w:eastAsia="Times New Roman" w:hAnsi="Times New Roman" w:cs="Times New Roman"/>
          <w:sz w:val="24"/>
          <w:szCs w:val="24"/>
        </w:rPr>
        <w:t>Aerostat</w:t>
      </w:r>
    </w:p>
    <w:p w14:paraId="2D6172ED" w14:textId="77777777" w:rsidR="00C22CF6" w:rsidRPr="0013013F" w:rsidRDefault="00C22CF6" w:rsidP="00C22CF6">
      <w:pPr>
        <w:pStyle w:val="ListParagraph"/>
        <w:numPr>
          <w:ilvl w:val="1"/>
          <w:numId w:val="20"/>
        </w:numPr>
        <w:spacing w:beforeAutospacing="1" w:afterAutospacing="1" w:line="375" w:lineRule="atLeast"/>
        <w:rPr>
          <w:sz w:val="24"/>
          <w:szCs w:val="24"/>
        </w:rPr>
      </w:pPr>
      <w:r w:rsidRPr="0BBCE124">
        <w:rPr>
          <w:rFonts w:ascii="Times New Roman" w:eastAsia="Times New Roman" w:hAnsi="Times New Roman" w:cs="Times New Roman"/>
          <w:sz w:val="24"/>
          <w:szCs w:val="24"/>
        </w:rPr>
        <w:t>High loiter UAV (Global Hawk)</w:t>
      </w:r>
    </w:p>
    <w:p w14:paraId="444A75DF" w14:textId="7F0E110F" w:rsidR="0013013F" w:rsidRPr="0013013F" w:rsidRDefault="0013013F" w:rsidP="0013013F">
      <w:pPr>
        <w:pStyle w:val="ListParagraph"/>
        <w:numPr>
          <w:ilvl w:val="0"/>
          <w:numId w:val="20"/>
        </w:numPr>
        <w:spacing w:beforeAutospacing="1" w:afterAutospacing="1" w:line="375" w:lineRule="atLeast"/>
        <w:rPr>
          <w:sz w:val="24"/>
          <w:szCs w:val="24"/>
        </w:rPr>
      </w:pPr>
      <w:r>
        <w:rPr>
          <w:rFonts w:ascii="Times New Roman" w:eastAsia="Times New Roman" w:hAnsi="Times New Roman" w:cs="Times New Roman"/>
          <w:sz w:val="24"/>
          <w:szCs w:val="24"/>
        </w:rPr>
        <w:t>Cybersecurity – Network Operations and Security Centers</w:t>
      </w:r>
    </w:p>
    <w:p w14:paraId="0504270B" w14:textId="6FB1D537" w:rsidR="0013013F" w:rsidRPr="0013013F" w:rsidRDefault="0013013F" w:rsidP="0013013F">
      <w:pPr>
        <w:pStyle w:val="ListParagraph"/>
        <w:numPr>
          <w:ilvl w:val="1"/>
          <w:numId w:val="20"/>
        </w:numPr>
        <w:spacing w:beforeAutospacing="1" w:afterAutospacing="1" w:line="375" w:lineRule="atLeast"/>
        <w:rPr>
          <w:sz w:val="24"/>
          <w:szCs w:val="24"/>
        </w:rPr>
      </w:pPr>
      <w:r>
        <w:rPr>
          <w:rFonts w:ascii="Times New Roman" w:eastAsia="Times New Roman" w:hAnsi="Times New Roman" w:cs="Times New Roman"/>
          <w:sz w:val="24"/>
          <w:szCs w:val="24"/>
        </w:rPr>
        <w:t>Zero Trust Concepts</w:t>
      </w:r>
    </w:p>
    <w:p w14:paraId="40F53BD5" w14:textId="1DE9F016" w:rsidR="0013013F" w:rsidRPr="0013013F" w:rsidRDefault="0013013F" w:rsidP="0013013F">
      <w:pPr>
        <w:pStyle w:val="ListParagraph"/>
        <w:numPr>
          <w:ilvl w:val="1"/>
          <w:numId w:val="20"/>
        </w:numPr>
        <w:spacing w:beforeAutospacing="1" w:afterAutospacing="1" w:line="375" w:lineRule="atLeast"/>
        <w:rPr>
          <w:sz w:val="24"/>
          <w:szCs w:val="24"/>
        </w:rPr>
      </w:pPr>
      <w:r>
        <w:rPr>
          <w:rFonts w:ascii="Times New Roman" w:eastAsia="Times New Roman" w:hAnsi="Times New Roman" w:cs="Times New Roman"/>
          <w:sz w:val="24"/>
          <w:szCs w:val="24"/>
        </w:rPr>
        <w:t>Network tools</w:t>
      </w:r>
    </w:p>
    <w:p w14:paraId="1BE1C294" w14:textId="2E4F15D4" w:rsidR="0013013F" w:rsidRPr="0013013F" w:rsidRDefault="0013013F" w:rsidP="0013013F">
      <w:pPr>
        <w:pStyle w:val="ListParagraph"/>
        <w:numPr>
          <w:ilvl w:val="1"/>
          <w:numId w:val="20"/>
        </w:numPr>
        <w:spacing w:beforeAutospacing="1" w:afterAutospacing="1" w:line="375" w:lineRule="atLeast"/>
        <w:rPr>
          <w:sz w:val="24"/>
          <w:szCs w:val="24"/>
        </w:rPr>
      </w:pPr>
      <w:r>
        <w:rPr>
          <w:rFonts w:ascii="Times New Roman" w:eastAsia="Times New Roman" w:hAnsi="Times New Roman" w:cs="Times New Roman"/>
          <w:sz w:val="24"/>
          <w:szCs w:val="24"/>
        </w:rPr>
        <w:t>Risk and Vulnerability Assessments</w:t>
      </w:r>
    </w:p>
    <w:p w14:paraId="15BF3C93" w14:textId="29596BF0" w:rsidR="0013013F" w:rsidRPr="0013013F" w:rsidRDefault="0013013F" w:rsidP="0013013F">
      <w:pPr>
        <w:pStyle w:val="ListParagraph"/>
        <w:numPr>
          <w:ilvl w:val="2"/>
          <w:numId w:val="20"/>
        </w:numPr>
        <w:spacing w:beforeAutospacing="1" w:afterAutospacing="1" w:line="375" w:lineRule="atLeast"/>
        <w:rPr>
          <w:sz w:val="24"/>
          <w:szCs w:val="24"/>
        </w:rPr>
      </w:pPr>
      <w:r>
        <w:rPr>
          <w:rFonts w:ascii="Times New Roman" w:eastAsia="Times New Roman" w:hAnsi="Times New Roman" w:cs="Times New Roman"/>
          <w:sz w:val="24"/>
          <w:szCs w:val="24"/>
        </w:rPr>
        <w:t>Penetration Testing and Red Teaming</w:t>
      </w:r>
    </w:p>
    <w:p w14:paraId="0033AB7B" w14:textId="76D1587B" w:rsidR="0013013F" w:rsidRPr="0013013F" w:rsidRDefault="0013013F" w:rsidP="0013013F">
      <w:pPr>
        <w:pStyle w:val="ListParagraph"/>
        <w:spacing w:beforeAutospacing="1" w:afterAutospacing="1" w:line="375" w:lineRule="atLeast"/>
        <w:ind w:left="1440"/>
        <w:rPr>
          <w:sz w:val="24"/>
          <w:szCs w:val="24"/>
        </w:rPr>
      </w:pPr>
    </w:p>
    <w:p w14:paraId="7C8DF1AF" w14:textId="20C8FF71" w:rsidR="0013013F" w:rsidRDefault="0013013F" w:rsidP="0013013F">
      <w:pPr>
        <w:pStyle w:val="ListParagraph"/>
        <w:numPr>
          <w:ilvl w:val="0"/>
          <w:numId w:val="20"/>
        </w:numPr>
        <w:spacing w:beforeAutospacing="1" w:afterAutospacing="1" w:line="375" w:lineRule="atLeast"/>
        <w:rPr>
          <w:sz w:val="24"/>
          <w:szCs w:val="24"/>
        </w:rPr>
      </w:pPr>
      <w:r>
        <w:rPr>
          <w:rFonts w:ascii="Times New Roman" w:eastAsia="Times New Roman" w:hAnsi="Times New Roman" w:cs="Times New Roman"/>
          <w:sz w:val="24"/>
          <w:szCs w:val="24"/>
        </w:rPr>
        <w:t>Artificial Intelligence</w:t>
      </w:r>
    </w:p>
    <w:p w14:paraId="796D522B" w14:textId="77777777" w:rsidR="004C2965" w:rsidRPr="002E1637" w:rsidRDefault="004C2965" w:rsidP="00C22CF6">
      <w:pPr>
        <w:pStyle w:val="ListParagraph"/>
        <w:spacing w:line="375" w:lineRule="atLeast"/>
        <w:rPr>
          <w:rFonts w:ascii="Times New Roman" w:eastAsia="Times New Roman" w:hAnsi="Times New Roman" w:cs="Times New Roman"/>
          <w:color w:val="000000" w:themeColor="text1"/>
          <w:sz w:val="24"/>
          <w:szCs w:val="24"/>
        </w:rPr>
      </w:pPr>
    </w:p>
    <w:p w14:paraId="60D729B4" w14:textId="503551FD" w:rsidR="00BE696A" w:rsidRPr="00633401" w:rsidRDefault="00BE696A" w:rsidP="00633401">
      <w:pPr>
        <w:spacing w:line="375" w:lineRule="atLeast"/>
        <w:rPr>
          <w:rFonts w:ascii="Times New Roman" w:eastAsia="Times New Roman" w:hAnsi="Times New Roman" w:cs="Times New Roman"/>
          <w:color w:val="000000" w:themeColor="text1"/>
          <w:sz w:val="24"/>
          <w:szCs w:val="24"/>
        </w:rPr>
      </w:pPr>
    </w:p>
    <w:p w14:paraId="5BE5E3D7" w14:textId="2C9B1BBA" w:rsidR="0BBCE124" w:rsidRDefault="0BBCE124" w:rsidP="0BBCE124">
      <w:pPr>
        <w:spacing w:line="375" w:lineRule="atLeast"/>
        <w:rPr>
          <w:rFonts w:ascii="Times New Roman" w:eastAsia="Times New Roman" w:hAnsi="Times New Roman" w:cs="Times New Roman"/>
          <w:b/>
          <w:bCs/>
          <w:color w:val="000000" w:themeColor="text1"/>
          <w:sz w:val="24"/>
          <w:szCs w:val="24"/>
        </w:rPr>
      </w:pPr>
    </w:p>
    <w:p w14:paraId="5EDCFA90" w14:textId="77777777" w:rsidR="00D71BBC" w:rsidRPr="00D71BBC" w:rsidRDefault="00D71BBC" w:rsidP="00D71BBC">
      <w:pPr>
        <w:spacing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t>LECTURER</w:t>
      </w:r>
    </w:p>
    <w:p w14:paraId="1040C5CC" w14:textId="77777777" w:rsidR="000E62CF" w:rsidRPr="000E62CF" w:rsidRDefault="000E62CF" w:rsidP="000E62CF">
      <w:pPr>
        <w:spacing w:before="100" w:beforeAutospacing="1" w:after="100" w:afterAutospacing="1"/>
        <w:rPr>
          <w:rFonts w:ascii="Times New Roman" w:hAnsi="Times New Roman" w:cs="Times New Roman"/>
          <w:sz w:val="24"/>
          <w:szCs w:val="24"/>
        </w:rPr>
      </w:pPr>
      <w:r w:rsidRPr="000E62CF">
        <w:rPr>
          <w:rFonts w:ascii="Times New Roman" w:hAnsi="Times New Roman" w:cs="Times New Roman"/>
          <w:sz w:val="24"/>
          <w:szCs w:val="24"/>
        </w:rPr>
        <w:lastRenderedPageBreak/>
        <w:t>Mr. Terry L. Stockholm</w:t>
      </w:r>
    </w:p>
    <w:p w14:paraId="339DB138" w14:textId="208D3E12" w:rsidR="00D71BBC" w:rsidRPr="00D71BBC" w:rsidRDefault="0BBCE124" w:rsidP="24F77A48">
      <w:pPr>
        <w:spacing w:before="100" w:beforeAutospacing="1" w:after="100" w:afterAutospacing="1"/>
        <w:rPr>
          <w:rFonts w:ascii="Times New Roman" w:hAnsi="Times New Roman" w:cs="Times New Roman"/>
          <w:sz w:val="24"/>
          <w:szCs w:val="24"/>
        </w:rPr>
      </w:pPr>
      <w:r w:rsidRPr="24F77A48">
        <w:rPr>
          <w:rFonts w:ascii="Times New Roman" w:hAnsi="Times New Roman" w:cs="Times New Roman"/>
          <w:sz w:val="24"/>
          <w:szCs w:val="24"/>
        </w:rPr>
        <w:t xml:space="preserve">Terry Stockholm is a retired Air Force Lieutenant Colonel in Communications/Electronics and Information Technology Specialist with over 40 years of expertise in the C4ISR arena.  He has served at FEMA as the Deputy Chief of IT operations and Chief of IT Disaster Operations nationwide.  He was a contractor supporting DHS CIO during the standup of that department, division chief in the DHS Wireless Management Office, and after Hurricane Katrina was tapped by the Secretary of Homeland Security to evaluate and recommend changes to ensure all levels of responders can communicate during a similar disaster.  He had multiple tours at national and international spectrum management offices and deployed to Operations Desert Storm and Provide Comfort as a Senior Communications Planner.  He has commanded a communications squadron and served a tour of duty on the National Airborne Operations Center supporting the President in nuclear command and control.  He attended the Communications-Electronics Maintenance Officer School, Inter-Service Radio Frequency Management Course, U.S. Marine Corps Command and Control Systems Course and the Air War College. Terry holds a </w:t>
      </w:r>
      <w:proofErr w:type="gramStart"/>
      <w:r w:rsidRPr="24F77A48">
        <w:rPr>
          <w:rFonts w:ascii="Times New Roman" w:hAnsi="Times New Roman" w:cs="Times New Roman"/>
          <w:sz w:val="24"/>
          <w:szCs w:val="24"/>
        </w:rPr>
        <w:t>Master’s in Systems Management</w:t>
      </w:r>
      <w:proofErr w:type="gramEnd"/>
      <w:r w:rsidRPr="24F77A48">
        <w:rPr>
          <w:rFonts w:ascii="Times New Roman" w:hAnsi="Times New Roman" w:cs="Times New Roman"/>
          <w:sz w:val="24"/>
          <w:szCs w:val="24"/>
        </w:rPr>
        <w:t xml:space="preserve"> from the University of Southern California and a Bachelor’s in Chemistry and Biology from Wright State University.</w:t>
      </w:r>
    </w:p>
    <w:p w14:paraId="5AF554CB" w14:textId="4C7694D1" w:rsidR="24F77A48" w:rsidRDefault="24F77A48" w:rsidP="24F77A48">
      <w:pPr>
        <w:spacing w:beforeAutospacing="1" w:afterAutospacing="1"/>
        <w:rPr>
          <w:rFonts w:ascii="Times New Roman" w:hAnsi="Times New Roman" w:cs="Times New Roman"/>
          <w:sz w:val="24"/>
          <w:szCs w:val="24"/>
        </w:rPr>
      </w:pPr>
    </w:p>
    <w:p w14:paraId="7788ED17" w14:textId="54A9DB4C" w:rsidR="00D71BBC" w:rsidRPr="00D71BBC" w:rsidRDefault="00D71BBC" w:rsidP="00D71BBC">
      <w:pPr>
        <w:spacing w:after="300" w:line="375" w:lineRule="atLeast"/>
        <w:rPr>
          <w:rFonts w:ascii="Times New Roman" w:eastAsia="Times New Roman" w:hAnsi="Times New Roman" w:cs="Times New Roman"/>
          <w:color w:val="000000"/>
          <w:sz w:val="24"/>
          <w:szCs w:val="24"/>
        </w:rPr>
      </w:pPr>
      <w:r w:rsidRPr="24F77A48">
        <w:rPr>
          <w:rFonts w:ascii="Times New Roman" w:eastAsia="Times New Roman" w:hAnsi="Times New Roman" w:cs="Times New Roman"/>
          <w:b/>
          <w:bCs/>
          <w:color w:val="000000" w:themeColor="text1"/>
          <w:sz w:val="24"/>
          <w:szCs w:val="24"/>
        </w:rPr>
        <w:t>HOURS OF COURSE:</w:t>
      </w:r>
      <w:r w:rsidR="00035313" w:rsidRPr="24F77A48">
        <w:rPr>
          <w:rFonts w:ascii="Times New Roman" w:eastAsia="Times New Roman" w:hAnsi="Times New Roman" w:cs="Times New Roman"/>
          <w:color w:val="000000" w:themeColor="text1"/>
          <w:sz w:val="24"/>
          <w:szCs w:val="24"/>
        </w:rPr>
        <w:t xml:space="preserve"> 8:0</w:t>
      </w:r>
      <w:r w:rsidRPr="24F77A48">
        <w:rPr>
          <w:rFonts w:ascii="Times New Roman" w:eastAsia="Times New Roman" w:hAnsi="Times New Roman" w:cs="Times New Roman"/>
          <w:color w:val="000000" w:themeColor="text1"/>
          <w:sz w:val="24"/>
          <w:szCs w:val="24"/>
        </w:rPr>
        <w:t>0 AM to 4:30 PM.  Sign</w:t>
      </w:r>
      <w:r w:rsidR="163B688F" w:rsidRPr="24F77A48">
        <w:rPr>
          <w:rFonts w:ascii="Times New Roman" w:eastAsia="Times New Roman" w:hAnsi="Times New Roman" w:cs="Times New Roman"/>
          <w:color w:val="000000" w:themeColor="text1"/>
          <w:sz w:val="24"/>
          <w:szCs w:val="24"/>
        </w:rPr>
        <w:t>-</w:t>
      </w:r>
      <w:r w:rsidRPr="24F77A48">
        <w:rPr>
          <w:rFonts w:ascii="Times New Roman" w:eastAsia="Times New Roman" w:hAnsi="Times New Roman" w:cs="Times New Roman"/>
          <w:color w:val="000000" w:themeColor="text1"/>
          <w:sz w:val="24"/>
          <w:szCs w:val="24"/>
        </w:rPr>
        <w:t>in at the classroom commences at 7:30AM.</w:t>
      </w:r>
    </w:p>
    <w:p w14:paraId="30432003" w14:textId="77777777" w:rsidR="00D71BBC" w:rsidRPr="00D71BBC" w:rsidRDefault="00D71BBC" w:rsidP="00D71BBC">
      <w:pPr>
        <w:spacing w:after="300" w:line="375" w:lineRule="atLeast"/>
        <w:rPr>
          <w:rFonts w:ascii="Times New Roman" w:eastAsia="Times New Roman" w:hAnsi="Times New Roman" w:cs="Times New Roman"/>
          <w:color w:val="000000"/>
          <w:sz w:val="24"/>
          <w:szCs w:val="24"/>
        </w:rPr>
      </w:pPr>
      <w:r w:rsidRPr="00D71BBC">
        <w:rPr>
          <w:rFonts w:ascii="Times New Roman" w:eastAsia="Times New Roman" w:hAnsi="Times New Roman" w:cs="Times New Roman"/>
          <w:b/>
          <w:bCs/>
          <w:color w:val="000000"/>
          <w:sz w:val="24"/>
          <w:szCs w:val="24"/>
        </w:rPr>
        <w:t>DRESS:</w:t>
      </w:r>
      <w:r w:rsidRPr="00D71BBC">
        <w:rPr>
          <w:rFonts w:ascii="Times New Roman" w:eastAsia="Times New Roman" w:hAnsi="Times New Roman" w:cs="Times New Roman"/>
          <w:color w:val="000000"/>
          <w:sz w:val="24"/>
          <w:szCs w:val="24"/>
        </w:rPr>
        <w:t>  Business Casual</w:t>
      </w:r>
    </w:p>
    <w:p w14:paraId="0A37501D" w14:textId="77777777" w:rsidR="001B29F1" w:rsidRPr="00D71BBC" w:rsidRDefault="001B29F1">
      <w:pPr>
        <w:rPr>
          <w:rFonts w:ascii="Times New Roman" w:hAnsi="Times New Roman" w:cs="Times New Roman"/>
          <w:sz w:val="24"/>
          <w:szCs w:val="24"/>
        </w:rPr>
      </w:pPr>
    </w:p>
    <w:sectPr w:rsidR="001B29F1" w:rsidRPr="00D71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6D55"/>
    <w:multiLevelType w:val="multilevel"/>
    <w:tmpl w:val="390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32F8A"/>
    <w:multiLevelType w:val="multilevel"/>
    <w:tmpl w:val="06D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22146"/>
    <w:multiLevelType w:val="multilevel"/>
    <w:tmpl w:val="5C988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F58DC"/>
    <w:multiLevelType w:val="hybridMultilevel"/>
    <w:tmpl w:val="F11EC34A"/>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F2270"/>
    <w:multiLevelType w:val="hybridMultilevel"/>
    <w:tmpl w:val="F412F074"/>
    <w:lvl w:ilvl="0" w:tplc="4EB6EE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0091B"/>
    <w:multiLevelType w:val="hybridMultilevel"/>
    <w:tmpl w:val="298C4F58"/>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E6E08"/>
    <w:multiLevelType w:val="multilevel"/>
    <w:tmpl w:val="0928B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E0FDA"/>
    <w:multiLevelType w:val="hybridMultilevel"/>
    <w:tmpl w:val="C00893AC"/>
    <w:lvl w:ilvl="0" w:tplc="FA08B67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764AD3"/>
    <w:multiLevelType w:val="hybridMultilevel"/>
    <w:tmpl w:val="9282314A"/>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6795F"/>
    <w:multiLevelType w:val="multilevel"/>
    <w:tmpl w:val="F8E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6390B"/>
    <w:multiLevelType w:val="hybridMultilevel"/>
    <w:tmpl w:val="EDC8D1AA"/>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B35F9"/>
    <w:multiLevelType w:val="multilevel"/>
    <w:tmpl w:val="81D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E1C22"/>
    <w:multiLevelType w:val="hybridMultilevel"/>
    <w:tmpl w:val="13FE3D2A"/>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85F0B"/>
    <w:multiLevelType w:val="hybridMultilevel"/>
    <w:tmpl w:val="22462994"/>
    <w:lvl w:ilvl="0" w:tplc="4EB6E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077EA"/>
    <w:multiLevelType w:val="hybridMultilevel"/>
    <w:tmpl w:val="0E6CAC4A"/>
    <w:lvl w:ilvl="0" w:tplc="4EB6EE30">
      <w:start w:val="1"/>
      <w:numFmt w:val="bullet"/>
      <w:lvlText w:val=""/>
      <w:lvlJc w:val="left"/>
      <w:pPr>
        <w:ind w:left="720" w:hanging="360"/>
      </w:pPr>
      <w:rPr>
        <w:rFonts w:ascii="Symbol" w:hAnsi="Symbol" w:hint="default"/>
      </w:rPr>
    </w:lvl>
    <w:lvl w:ilvl="1" w:tplc="FA08B67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369C7"/>
    <w:multiLevelType w:val="hybridMultilevel"/>
    <w:tmpl w:val="7A2C7A02"/>
    <w:lvl w:ilvl="0" w:tplc="FA08B6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E4898"/>
    <w:multiLevelType w:val="multilevel"/>
    <w:tmpl w:val="64A47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697BCC"/>
    <w:multiLevelType w:val="multilevel"/>
    <w:tmpl w:val="1D9C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9052CB"/>
    <w:multiLevelType w:val="multilevel"/>
    <w:tmpl w:val="19FA0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A8595A"/>
    <w:multiLevelType w:val="multilevel"/>
    <w:tmpl w:val="4512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1316271">
    <w:abstractNumId w:val="2"/>
  </w:num>
  <w:num w:numId="2" w16cid:durableId="1305164059">
    <w:abstractNumId w:val="16"/>
  </w:num>
  <w:num w:numId="3" w16cid:durableId="948317103">
    <w:abstractNumId w:val="6"/>
  </w:num>
  <w:num w:numId="4" w16cid:durableId="197402017">
    <w:abstractNumId w:val="18"/>
  </w:num>
  <w:num w:numId="5" w16cid:durableId="501311365">
    <w:abstractNumId w:val="11"/>
  </w:num>
  <w:num w:numId="6" w16cid:durableId="1326739491">
    <w:abstractNumId w:val="0"/>
  </w:num>
  <w:num w:numId="7" w16cid:durableId="74593653">
    <w:abstractNumId w:val="17"/>
  </w:num>
  <w:num w:numId="8" w16cid:durableId="576549049">
    <w:abstractNumId w:val="9"/>
  </w:num>
  <w:num w:numId="9" w16cid:durableId="2029477766">
    <w:abstractNumId w:val="19"/>
  </w:num>
  <w:num w:numId="10" w16cid:durableId="1730883578">
    <w:abstractNumId w:val="1"/>
  </w:num>
  <w:num w:numId="11" w16cid:durableId="913662041">
    <w:abstractNumId w:val="5"/>
  </w:num>
  <w:num w:numId="12" w16cid:durableId="117067724">
    <w:abstractNumId w:val="14"/>
  </w:num>
  <w:num w:numId="13" w16cid:durableId="632171355">
    <w:abstractNumId w:val="15"/>
  </w:num>
  <w:num w:numId="14" w16cid:durableId="420226707">
    <w:abstractNumId w:val="7"/>
  </w:num>
  <w:num w:numId="15" w16cid:durableId="1084912521">
    <w:abstractNumId w:val="13"/>
  </w:num>
  <w:num w:numId="16" w16cid:durableId="449665721">
    <w:abstractNumId w:val="10"/>
  </w:num>
  <w:num w:numId="17" w16cid:durableId="846752886">
    <w:abstractNumId w:val="3"/>
  </w:num>
  <w:num w:numId="18" w16cid:durableId="150021810">
    <w:abstractNumId w:val="4"/>
  </w:num>
  <w:num w:numId="19" w16cid:durableId="116264257">
    <w:abstractNumId w:val="12"/>
  </w:num>
  <w:num w:numId="20" w16cid:durableId="1121150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BC"/>
    <w:rsid w:val="0002200F"/>
    <w:rsid w:val="00035313"/>
    <w:rsid w:val="000E62CF"/>
    <w:rsid w:val="0010218C"/>
    <w:rsid w:val="00111297"/>
    <w:rsid w:val="00117008"/>
    <w:rsid w:val="0013013F"/>
    <w:rsid w:val="00154466"/>
    <w:rsid w:val="00197E95"/>
    <w:rsid w:val="001B29F1"/>
    <w:rsid w:val="00236FEC"/>
    <w:rsid w:val="00244797"/>
    <w:rsid w:val="002517FB"/>
    <w:rsid w:val="002648C5"/>
    <w:rsid w:val="00291D8F"/>
    <w:rsid w:val="00293FB0"/>
    <w:rsid w:val="002E1637"/>
    <w:rsid w:val="002E2830"/>
    <w:rsid w:val="0031720F"/>
    <w:rsid w:val="00372415"/>
    <w:rsid w:val="00373E7C"/>
    <w:rsid w:val="0041343E"/>
    <w:rsid w:val="004159F8"/>
    <w:rsid w:val="004434FB"/>
    <w:rsid w:val="004545C5"/>
    <w:rsid w:val="004C2965"/>
    <w:rsid w:val="00516863"/>
    <w:rsid w:val="00527387"/>
    <w:rsid w:val="00537E6B"/>
    <w:rsid w:val="005752E1"/>
    <w:rsid w:val="005933C5"/>
    <w:rsid w:val="005A146F"/>
    <w:rsid w:val="00633401"/>
    <w:rsid w:val="00667668"/>
    <w:rsid w:val="006B0EB5"/>
    <w:rsid w:val="006C1A81"/>
    <w:rsid w:val="00706511"/>
    <w:rsid w:val="00725199"/>
    <w:rsid w:val="00761ED6"/>
    <w:rsid w:val="00774674"/>
    <w:rsid w:val="007A155A"/>
    <w:rsid w:val="007B2F46"/>
    <w:rsid w:val="00802F5C"/>
    <w:rsid w:val="0085546B"/>
    <w:rsid w:val="009A68A5"/>
    <w:rsid w:val="009B44BD"/>
    <w:rsid w:val="009D6EFF"/>
    <w:rsid w:val="009F6F3E"/>
    <w:rsid w:val="00A31190"/>
    <w:rsid w:val="00A41A7C"/>
    <w:rsid w:val="00A76419"/>
    <w:rsid w:val="00A9665E"/>
    <w:rsid w:val="00AC48FF"/>
    <w:rsid w:val="00B74053"/>
    <w:rsid w:val="00B77E43"/>
    <w:rsid w:val="00BE696A"/>
    <w:rsid w:val="00C062DF"/>
    <w:rsid w:val="00C22CF6"/>
    <w:rsid w:val="00C635B2"/>
    <w:rsid w:val="00C6438F"/>
    <w:rsid w:val="00CA4695"/>
    <w:rsid w:val="00CB6F8C"/>
    <w:rsid w:val="00D1016D"/>
    <w:rsid w:val="00D71BBC"/>
    <w:rsid w:val="00D840A8"/>
    <w:rsid w:val="00DB0187"/>
    <w:rsid w:val="00DF72CB"/>
    <w:rsid w:val="00E20B89"/>
    <w:rsid w:val="00E42E87"/>
    <w:rsid w:val="00E77D6B"/>
    <w:rsid w:val="00E81DFF"/>
    <w:rsid w:val="00E87B05"/>
    <w:rsid w:val="00EB7138"/>
    <w:rsid w:val="00F21C63"/>
    <w:rsid w:val="00FD54A3"/>
    <w:rsid w:val="00FF61EB"/>
    <w:rsid w:val="02DBE084"/>
    <w:rsid w:val="0BBCE124"/>
    <w:rsid w:val="163B688F"/>
    <w:rsid w:val="24F77A48"/>
    <w:rsid w:val="42B98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7F99"/>
  <w15:docId w15:val="{8579D51E-C27D-4BEC-AC3B-3F14878D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0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d7416e-83bd-4eb9-a4de-0a762eb1dc63">
      <Terms xmlns="http://schemas.microsoft.com/office/infopath/2007/PartnerControls"/>
    </lcf76f155ced4ddcb4097134ff3c332f>
    <TaxCatchAll xmlns="08095b77-2c79-4f8a-940e-0810fc947afa" xsi:nil="true"/>
    <Thumbnail xmlns="acd7416e-83bd-4eb9-a4de-0a762eb1dc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975882ABEC141817A43459F8CABC2" ma:contentTypeVersion="14" ma:contentTypeDescription="Create a new document." ma:contentTypeScope="" ma:versionID="6b04d01db7badc13eaf75cadc709f2bb">
  <xsd:schema xmlns:xsd="http://www.w3.org/2001/XMLSchema" xmlns:xs="http://www.w3.org/2001/XMLSchema" xmlns:p="http://schemas.microsoft.com/office/2006/metadata/properties" xmlns:ns2="acd7416e-83bd-4eb9-a4de-0a762eb1dc63" xmlns:ns3="08095b77-2c79-4f8a-940e-0810fc947afa" targetNamespace="http://schemas.microsoft.com/office/2006/metadata/properties" ma:root="true" ma:fieldsID="939e1b1cb18f1c984df788b53146f445" ns2:_="" ns3:_="">
    <xsd:import namespace="acd7416e-83bd-4eb9-a4de-0a762eb1dc63"/>
    <xsd:import namespace="08095b77-2c79-4f8a-940e-0810fc947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7416e-83bd-4eb9-a4de-0a762eb1d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056571-9b67-4a25-8232-9d250d149a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95b77-2c79-4f8a-940e-0810fc947a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f536d7-e5ab-49bd-a412-53e186ea4e56}" ma:internalName="TaxCatchAll" ma:showField="CatchAllData" ma:web="08095b77-2c79-4f8a-940e-0810fc947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9D61F-EE84-40E0-85FD-996C6C4280EF}">
  <ds:schemaRefs>
    <ds:schemaRef ds:uri="http://schemas.microsoft.com/office/2006/metadata/properties"/>
    <ds:schemaRef ds:uri="http://schemas.microsoft.com/office/infopath/2007/PartnerControls"/>
    <ds:schemaRef ds:uri="fb2b35fe-30eb-45a3-8b47-dd5625a46234"/>
    <ds:schemaRef ds:uri="8659bfad-da51-46be-9850-32b2064466df"/>
  </ds:schemaRefs>
</ds:datastoreItem>
</file>

<file path=customXml/itemProps2.xml><?xml version="1.0" encoding="utf-8"?>
<ds:datastoreItem xmlns:ds="http://schemas.openxmlformats.org/officeDocument/2006/customXml" ds:itemID="{E0084E48-0F67-481C-8D77-3DA9C90A976C}">
  <ds:schemaRefs>
    <ds:schemaRef ds:uri="http://schemas.microsoft.com/sharepoint/v3/contenttype/forms"/>
  </ds:schemaRefs>
</ds:datastoreItem>
</file>

<file path=customXml/itemProps3.xml><?xml version="1.0" encoding="utf-8"?>
<ds:datastoreItem xmlns:ds="http://schemas.openxmlformats.org/officeDocument/2006/customXml" ds:itemID="{9B1B2A6A-3A0E-4D4A-B35F-3167A6FB057B}"/>
</file>

<file path=docProps/app.xml><?xml version="1.0" encoding="utf-8"?>
<Properties xmlns="http://schemas.openxmlformats.org/officeDocument/2006/extended-properties" xmlns:vt="http://schemas.openxmlformats.org/officeDocument/2006/docPropsVTypes">
  <Template>Normal</Template>
  <TotalTime>4</TotalTime>
  <Pages>7</Pages>
  <Words>1172</Words>
  <Characters>6683</Characters>
  <Application>Microsoft Office Word</Application>
  <DocSecurity>4</DocSecurity>
  <Lines>55</Lines>
  <Paragraphs>15</Paragraphs>
  <ScaleCrop>false</ScaleCrop>
  <Company>AFCEA International</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Kirkland</dc:creator>
  <cp:lastModifiedBy>Terry Stockholm</cp:lastModifiedBy>
  <cp:revision>2</cp:revision>
  <cp:lastPrinted>2016-06-08T15:02:00Z</cp:lastPrinted>
  <dcterms:created xsi:type="dcterms:W3CDTF">2024-08-08T00:35:00Z</dcterms:created>
  <dcterms:modified xsi:type="dcterms:W3CDTF">2024-08-08T00:35:00Z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2003401222</vt:i4>
  </property>
  <property fmtid="{D5CDD505-2E9C-101B-9397-08002B2CF9AE}" pid="3" name="ContentTypeId">
    <vt:lpwstr>0x010100D59975882ABEC141817A43459F8CABC2</vt:lpwstr>
  </property>
  <property fmtid="{D5CDD505-2E9C-101B-9397-08002B2CF9AE}" pid="4" name="MediaServiceImageTags">
    <vt:lpwstr/>
  </property>
</Properties>
</file>